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0C08" w:rsidRDefault="004E0C08" w:rsidP="004E0C08">
      <w:pPr>
        <w:autoSpaceDE w:val="0"/>
        <w:autoSpaceDN w:val="0"/>
        <w:adjustRightInd w:val="0"/>
        <w:jc w:val="both"/>
      </w:pPr>
      <w:r>
        <w:rPr>
          <w:b/>
        </w:rPr>
        <w:t xml:space="preserve">ANO DE 2026 - </w:t>
      </w:r>
      <w:r w:rsidRPr="00BD2733">
        <w:rPr>
          <w:b/>
        </w:rPr>
        <w:t>PORTARIA N° 445/2026</w:t>
      </w:r>
      <w:r>
        <w:rPr>
          <w:b/>
        </w:rPr>
        <w:t xml:space="preserve"> </w:t>
      </w:r>
      <w:r>
        <w:t xml:space="preserve">- </w:t>
      </w:r>
      <w:r>
        <w:rPr>
          <w:rFonts w:eastAsiaTheme="minorHAnsi"/>
          <w:lang w:eastAsia="en-US"/>
        </w:rPr>
        <w:t xml:space="preserve">Publicada no </w:t>
      </w:r>
      <w:proofErr w:type="spellStart"/>
      <w:r>
        <w:rPr>
          <w:rFonts w:eastAsiaTheme="minorHAnsi"/>
          <w:lang w:eastAsia="en-US"/>
        </w:rPr>
        <w:t>D.O.DPPE</w:t>
      </w:r>
      <w:proofErr w:type="spellEnd"/>
      <w:r>
        <w:rPr>
          <w:rFonts w:eastAsiaTheme="minorHAnsi"/>
          <w:lang w:eastAsia="en-US"/>
        </w:rPr>
        <w:t xml:space="preserve"> em 02/05</w:t>
      </w:r>
      <w:r w:rsidRPr="009A4F9C">
        <w:rPr>
          <w:rFonts w:eastAsiaTheme="minorHAnsi"/>
          <w:lang w:eastAsia="en-US"/>
        </w:rPr>
        <w:t>/2026</w:t>
      </w:r>
      <w:r>
        <w:rPr>
          <w:rFonts w:eastAsiaTheme="minorHAnsi"/>
          <w:lang w:eastAsia="en-US"/>
        </w:rPr>
        <w:t xml:space="preserve"> –</w:t>
      </w:r>
      <w:r w:rsidRPr="00BD2733">
        <w:rPr>
          <w:b/>
        </w:rPr>
        <w:t xml:space="preserve"> O DEFENSOR PÚBLICO GERAL DO ESTADO</w:t>
      </w:r>
      <w:r>
        <w:t xml:space="preserve">, no uso das atribuições que lhe confere a Lei Complementar Estadual nº 20/98, com as alterações decorrentes da EC nº 80/2014; </w:t>
      </w:r>
    </w:p>
    <w:p w:rsidR="004E0C08" w:rsidRDefault="004E0C08" w:rsidP="004E0C08">
      <w:pPr>
        <w:autoSpaceDE w:val="0"/>
        <w:autoSpaceDN w:val="0"/>
        <w:adjustRightInd w:val="0"/>
        <w:jc w:val="both"/>
      </w:pPr>
      <w:r w:rsidRPr="00BD2733">
        <w:rPr>
          <w:b/>
        </w:rPr>
        <w:t>CONSIDERANDO</w:t>
      </w:r>
      <w:r>
        <w:t xml:space="preserve"> o disposto no Edital Nº 01/2025 – DPE/PE e nas Resoluções CSDP nº 01 e n° 03 de 02 de fevereiro de 2024</w:t>
      </w:r>
      <w:proofErr w:type="gramStart"/>
      <w:r>
        <w:t>, ,</w:t>
      </w:r>
      <w:proofErr w:type="gramEnd"/>
      <w:r>
        <w:t xml:space="preserve"> nº 05, de 15 de março de 2024 e demais alterações que regem o IV Concurso Público de Provas e Títulos para provimento dos cargos de Defensor Público do Estado de Pernambuco; </w:t>
      </w:r>
    </w:p>
    <w:p w:rsidR="004E0C08" w:rsidRDefault="004E0C08" w:rsidP="004E0C08">
      <w:pPr>
        <w:autoSpaceDE w:val="0"/>
        <w:autoSpaceDN w:val="0"/>
        <w:adjustRightInd w:val="0"/>
        <w:jc w:val="both"/>
      </w:pPr>
      <w:r w:rsidRPr="00BD2733">
        <w:rPr>
          <w:b/>
        </w:rPr>
        <w:t>CONSIDERANDO</w:t>
      </w:r>
      <w:r>
        <w:t xml:space="preserve"> a necessidade de provimento de cargos efetivos de Defensor Público do Estado de Pernambuco, a fim de assegurar a continuidade e a eficiência dos serviços prestados pela Instituição; </w:t>
      </w:r>
    </w:p>
    <w:p w:rsidR="004E0C08" w:rsidRDefault="004E0C08" w:rsidP="004E0C08">
      <w:pPr>
        <w:autoSpaceDE w:val="0"/>
        <w:autoSpaceDN w:val="0"/>
        <w:adjustRightInd w:val="0"/>
        <w:jc w:val="both"/>
      </w:pPr>
      <w:r w:rsidRPr="00BD2733">
        <w:rPr>
          <w:b/>
        </w:rPr>
        <w:t>CONSIDERANDO</w:t>
      </w:r>
      <w:r>
        <w:t xml:space="preserve"> a disponibilidade orçamentária e a autorização para provimento de cargos no âmbito da Defensoria Pública do Estado de Pernambuco; </w:t>
      </w:r>
    </w:p>
    <w:p w:rsidR="004E0C08" w:rsidRDefault="004E0C08" w:rsidP="004E0C08">
      <w:pPr>
        <w:autoSpaceDE w:val="0"/>
        <w:autoSpaceDN w:val="0"/>
        <w:adjustRightInd w:val="0"/>
        <w:jc w:val="both"/>
        <w:rPr>
          <w:b/>
        </w:rPr>
      </w:pPr>
      <w:r w:rsidRPr="00BD2733">
        <w:rPr>
          <w:b/>
        </w:rPr>
        <w:t xml:space="preserve">RESOLVE: </w:t>
      </w:r>
    </w:p>
    <w:p w:rsidR="004E0C08" w:rsidRDefault="004E0C08" w:rsidP="004E0C08">
      <w:pPr>
        <w:autoSpaceDE w:val="0"/>
        <w:autoSpaceDN w:val="0"/>
        <w:adjustRightInd w:val="0"/>
        <w:jc w:val="both"/>
      </w:pPr>
      <w:r w:rsidRPr="00BD2733">
        <w:rPr>
          <w:b/>
        </w:rPr>
        <w:t>Art. 1° - NOMEAR</w:t>
      </w:r>
      <w:r>
        <w:t xml:space="preserve"> os (as) </w:t>
      </w:r>
      <w:proofErr w:type="gramStart"/>
      <w:r>
        <w:t>candidatos(</w:t>
      </w:r>
      <w:proofErr w:type="gramEnd"/>
      <w:r>
        <w:t>as) abaixo relacionados (as), aprovado (as) no IV Concurso Público para provimento do cargo de Defensor Público do Estado de Pernambuco, carreira inicial, DPE-I;</w:t>
      </w:r>
    </w:p>
    <w:tbl>
      <w:tblPr>
        <w:tblStyle w:val="Tabelacomgrade"/>
        <w:tblW w:w="0" w:type="auto"/>
        <w:tblLayout w:type="fixed"/>
        <w:tblLook w:val="04A0"/>
      </w:tblPr>
      <w:tblGrid>
        <w:gridCol w:w="3227"/>
        <w:gridCol w:w="4091"/>
        <w:gridCol w:w="1402"/>
      </w:tblGrid>
      <w:tr w:rsidR="004E0C08" w:rsidTr="00517E7F">
        <w:tc>
          <w:tcPr>
            <w:tcW w:w="3227" w:type="dxa"/>
          </w:tcPr>
          <w:p w:rsidR="004E0C08" w:rsidRPr="00EB6BB8" w:rsidRDefault="004E0C08" w:rsidP="004E0C08">
            <w:pPr>
              <w:autoSpaceDE w:val="0"/>
              <w:autoSpaceDN w:val="0"/>
              <w:adjustRightInd w:val="0"/>
              <w:jc w:val="center"/>
              <w:rPr>
                <w:b/>
                <w:sz w:val="20"/>
                <w:szCs w:val="20"/>
              </w:rPr>
            </w:pPr>
            <w:r w:rsidRPr="00EB6BB8">
              <w:rPr>
                <w:b/>
                <w:sz w:val="20"/>
                <w:szCs w:val="20"/>
              </w:rPr>
              <w:t>CLASSIFICAÇÃO</w:t>
            </w:r>
          </w:p>
        </w:tc>
        <w:tc>
          <w:tcPr>
            <w:tcW w:w="4091" w:type="dxa"/>
          </w:tcPr>
          <w:p w:rsidR="004E0C08" w:rsidRPr="00EB6BB8" w:rsidRDefault="004E0C08" w:rsidP="004E0C08">
            <w:pPr>
              <w:autoSpaceDE w:val="0"/>
              <w:autoSpaceDN w:val="0"/>
              <w:adjustRightInd w:val="0"/>
              <w:jc w:val="center"/>
              <w:rPr>
                <w:b/>
                <w:sz w:val="20"/>
                <w:szCs w:val="20"/>
              </w:rPr>
            </w:pPr>
            <w:r w:rsidRPr="00EB6BB8">
              <w:rPr>
                <w:b/>
                <w:sz w:val="20"/>
                <w:szCs w:val="20"/>
              </w:rPr>
              <w:t>NOME</w:t>
            </w:r>
          </w:p>
        </w:tc>
        <w:tc>
          <w:tcPr>
            <w:tcW w:w="1402" w:type="dxa"/>
          </w:tcPr>
          <w:p w:rsidR="004E0C08" w:rsidRPr="00EB6BB8" w:rsidRDefault="004E0C08" w:rsidP="004E0C08">
            <w:pPr>
              <w:autoSpaceDE w:val="0"/>
              <w:autoSpaceDN w:val="0"/>
              <w:adjustRightInd w:val="0"/>
              <w:jc w:val="center"/>
              <w:rPr>
                <w:b/>
                <w:sz w:val="20"/>
                <w:szCs w:val="20"/>
              </w:rPr>
            </w:pPr>
            <w:r w:rsidRPr="00EB6BB8">
              <w:rPr>
                <w:b/>
                <w:sz w:val="20"/>
                <w:szCs w:val="20"/>
              </w:rPr>
              <w:t>INSCRIÇÃO</w:t>
            </w:r>
          </w:p>
        </w:tc>
      </w:tr>
      <w:tr w:rsidR="004E0C08" w:rsidTr="00517E7F">
        <w:tc>
          <w:tcPr>
            <w:tcW w:w="3227" w:type="dxa"/>
          </w:tcPr>
          <w:p w:rsidR="004E0C08" w:rsidRPr="00EB6BB8" w:rsidRDefault="004E0C08" w:rsidP="004E0C08">
            <w:pPr>
              <w:autoSpaceDE w:val="0"/>
              <w:autoSpaceDN w:val="0"/>
              <w:adjustRightInd w:val="0"/>
              <w:jc w:val="center"/>
              <w:rPr>
                <w:sz w:val="20"/>
                <w:szCs w:val="20"/>
              </w:rPr>
            </w:pPr>
            <w:r w:rsidRPr="00EB6BB8">
              <w:rPr>
                <w:sz w:val="20"/>
                <w:szCs w:val="20"/>
              </w:rPr>
              <w:t>1º GERAL</w:t>
            </w:r>
          </w:p>
        </w:tc>
        <w:tc>
          <w:tcPr>
            <w:tcW w:w="4091" w:type="dxa"/>
          </w:tcPr>
          <w:p w:rsidR="004E0C08" w:rsidRPr="00EB6BB8" w:rsidRDefault="004E0C08" w:rsidP="004E0C08">
            <w:pPr>
              <w:autoSpaceDE w:val="0"/>
              <w:autoSpaceDN w:val="0"/>
              <w:adjustRightInd w:val="0"/>
              <w:jc w:val="center"/>
              <w:rPr>
                <w:sz w:val="20"/>
                <w:szCs w:val="20"/>
              </w:rPr>
            </w:pPr>
            <w:r w:rsidRPr="00EB6BB8">
              <w:rPr>
                <w:sz w:val="20"/>
                <w:szCs w:val="20"/>
              </w:rPr>
              <w:t>ANA LUIZA MELO LEAL</w:t>
            </w:r>
          </w:p>
        </w:tc>
        <w:tc>
          <w:tcPr>
            <w:tcW w:w="1402" w:type="dxa"/>
          </w:tcPr>
          <w:p w:rsidR="004E0C08" w:rsidRPr="00EB6BB8" w:rsidRDefault="004E0C08" w:rsidP="004E0C08">
            <w:pPr>
              <w:autoSpaceDE w:val="0"/>
              <w:autoSpaceDN w:val="0"/>
              <w:adjustRightInd w:val="0"/>
              <w:jc w:val="center"/>
              <w:rPr>
                <w:sz w:val="20"/>
                <w:szCs w:val="20"/>
              </w:rPr>
            </w:pPr>
            <w:r w:rsidRPr="00EB6BB8">
              <w:rPr>
                <w:sz w:val="20"/>
                <w:szCs w:val="20"/>
              </w:rPr>
              <w:t>165005750</w:t>
            </w:r>
          </w:p>
        </w:tc>
      </w:tr>
      <w:tr w:rsidR="004E0C08" w:rsidTr="00517E7F">
        <w:tc>
          <w:tcPr>
            <w:tcW w:w="3227" w:type="dxa"/>
          </w:tcPr>
          <w:p w:rsidR="004E0C08" w:rsidRPr="00EB6BB8" w:rsidRDefault="004E0C08" w:rsidP="004E0C08">
            <w:pPr>
              <w:autoSpaceDE w:val="0"/>
              <w:autoSpaceDN w:val="0"/>
              <w:adjustRightInd w:val="0"/>
              <w:jc w:val="center"/>
              <w:rPr>
                <w:sz w:val="20"/>
                <w:szCs w:val="20"/>
              </w:rPr>
            </w:pPr>
            <w:r w:rsidRPr="00EB6BB8">
              <w:rPr>
                <w:sz w:val="20"/>
                <w:szCs w:val="20"/>
              </w:rPr>
              <w:t>2º GERAL</w:t>
            </w:r>
          </w:p>
        </w:tc>
        <w:tc>
          <w:tcPr>
            <w:tcW w:w="4091" w:type="dxa"/>
          </w:tcPr>
          <w:p w:rsidR="004E0C08" w:rsidRPr="00EB6BB8" w:rsidRDefault="004E0C08" w:rsidP="004E0C08">
            <w:pPr>
              <w:autoSpaceDE w:val="0"/>
              <w:autoSpaceDN w:val="0"/>
              <w:adjustRightInd w:val="0"/>
              <w:jc w:val="center"/>
              <w:rPr>
                <w:sz w:val="20"/>
                <w:szCs w:val="20"/>
              </w:rPr>
            </w:pPr>
            <w:r w:rsidRPr="00EB6BB8">
              <w:rPr>
                <w:sz w:val="20"/>
                <w:szCs w:val="20"/>
              </w:rPr>
              <w:t>THAIANNY CASTANHA DE MELO</w:t>
            </w:r>
          </w:p>
        </w:tc>
        <w:tc>
          <w:tcPr>
            <w:tcW w:w="1402" w:type="dxa"/>
          </w:tcPr>
          <w:p w:rsidR="004E0C08" w:rsidRPr="00EB6BB8" w:rsidRDefault="004E0C08" w:rsidP="004E0C08">
            <w:pPr>
              <w:autoSpaceDE w:val="0"/>
              <w:autoSpaceDN w:val="0"/>
              <w:adjustRightInd w:val="0"/>
              <w:jc w:val="center"/>
              <w:rPr>
                <w:sz w:val="20"/>
                <w:szCs w:val="20"/>
              </w:rPr>
            </w:pPr>
            <w:r w:rsidRPr="00EB6BB8">
              <w:rPr>
                <w:sz w:val="20"/>
                <w:szCs w:val="20"/>
              </w:rPr>
              <w:t>165000901</w:t>
            </w:r>
          </w:p>
        </w:tc>
      </w:tr>
      <w:tr w:rsidR="004E0C08" w:rsidTr="00517E7F">
        <w:tc>
          <w:tcPr>
            <w:tcW w:w="3227" w:type="dxa"/>
          </w:tcPr>
          <w:p w:rsidR="004E0C08" w:rsidRPr="00CA2ED4" w:rsidRDefault="004E0C08" w:rsidP="004E0C08">
            <w:pPr>
              <w:autoSpaceDE w:val="0"/>
              <w:autoSpaceDN w:val="0"/>
              <w:adjustRightInd w:val="0"/>
              <w:jc w:val="center"/>
              <w:rPr>
                <w:sz w:val="20"/>
                <w:szCs w:val="20"/>
              </w:rPr>
            </w:pPr>
            <w:r w:rsidRPr="00CA2ED4">
              <w:rPr>
                <w:sz w:val="20"/>
                <w:szCs w:val="20"/>
              </w:rPr>
              <w:t>3º (PRETOS/PARDO/INDÍGENAS)</w:t>
            </w:r>
          </w:p>
        </w:tc>
        <w:tc>
          <w:tcPr>
            <w:tcW w:w="4091" w:type="dxa"/>
          </w:tcPr>
          <w:p w:rsidR="004E0C08" w:rsidRPr="00CA2ED4" w:rsidRDefault="004E0C08" w:rsidP="004E0C08">
            <w:pPr>
              <w:autoSpaceDE w:val="0"/>
              <w:autoSpaceDN w:val="0"/>
              <w:adjustRightInd w:val="0"/>
              <w:jc w:val="center"/>
              <w:rPr>
                <w:sz w:val="20"/>
                <w:szCs w:val="20"/>
              </w:rPr>
            </w:pPr>
            <w:r w:rsidRPr="00CA2ED4">
              <w:rPr>
                <w:sz w:val="20"/>
                <w:szCs w:val="20"/>
              </w:rPr>
              <w:t>MATEUS WESLEY TEIXEIRA DE LIMA E SOUZA</w:t>
            </w:r>
          </w:p>
        </w:tc>
        <w:tc>
          <w:tcPr>
            <w:tcW w:w="1402" w:type="dxa"/>
          </w:tcPr>
          <w:p w:rsidR="004E0C08" w:rsidRPr="00CA2ED4" w:rsidRDefault="004E0C08" w:rsidP="004E0C08">
            <w:pPr>
              <w:autoSpaceDE w:val="0"/>
              <w:autoSpaceDN w:val="0"/>
              <w:adjustRightInd w:val="0"/>
              <w:jc w:val="center"/>
              <w:rPr>
                <w:sz w:val="20"/>
                <w:szCs w:val="20"/>
              </w:rPr>
            </w:pPr>
            <w:r w:rsidRPr="00CA2ED4">
              <w:rPr>
                <w:sz w:val="20"/>
                <w:szCs w:val="20"/>
              </w:rPr>
              <w:t>165004092</w:t>
            </w:r>
          </w:p>
        </w:tc>
      </w:tr>
      <w:tr w:rsidR="004E0C08" w:rsidTr="00517E7F">
        <w:tc>
          <w:tcPr>
            <w:tcW w:w="3227" w:type="dxa"/>
          </w:tcPr>
          <w:p w:rsidR="004E0C08" w:rsidRPr="00CA2ED4" w:rsidRDefault="004E0C08" w:rsidP="004E0C08">
            <w:pPr>
              <w:autoSpaceDE w:val="0"/>
              <w:autoSpaceDN w:val="0"/>
              <w:adjustRightInd w:val="0"/>
              <w:jc w:val="center"/>
              <w:rPr>
                <w:sz w:val="20"/>
                <w:szCs w:val="20"/>
              </w:rPr>
            </w:pPr>
            <w:r w:rsidRPr="00CA2ED4">
              <w:rPr>
                <w:sz w:val="20"/>
                <w:szCs w:val="20"/>
              </w:rPr>
              <w:t>4º GERAL</w:t>
            </w:r>
          </w:p>
        </w:tc>
        <w:tc>
          <w:tcPr>
            <w:tcW w:w="4091" w:type="dxa"/>
          </w:tcPr>
          <w:p w:rsidR="004E0C08" w:rsidRPr="00CA2ED4" w:rsidRDefault="004E0C08" w:rsidP="004E0C08">
            <w:pPr>
              <w:autoSpaceDE w:val="0"/>
              <w:autoSpaceDN w:val="0"/>
              <w:adjustRightInd w:val="0"/>
              <w:jc w:val="center"/>
              <w:rPr>
                <w:sz w:val="20"/>
                <w:szCs w:val="20"/>
              </w:rPr>
            </w:pPr>
            <w:r w:rsidRPr="00CA2ED4">
              <w:rPr>
                <w:sz w:val="20"/>
                <w:szCs w:val="20"/>
              </w:rPr>
              <w:t>THAIS TORRES MONTEIRO ANDRADE</w:t>
            </w:r>
          </w:p>
        </w:tc>
        <w:tc>
          <w:tcPr>
            <w:tcW w:w="1402" w:type="dxa"/>
          </w:tcPr>
          <w:p w:rsidR="004E0C08" w:rsidRPr="00CA2ED4" w:rsidRDefault="004E0C08" w:rsidP="004E0C08">
            <w:pPr>
              <w:autoSpaceDE w:val="0"/>
              <w:autoSpaceDN w:val="0"/>
              <w:adjustRightInd w:val="0"/>
              <w:jc w:val="center"/>
              <w:rPr>
                <w:sz w:val="20"/>
                <w:szCs w:val="20"/>
              </w:rPr>
            </w:pPr>
            <w:r w:rsidRPr="00CA2ED4">
              <w:rPr>
                <w:sz w:val="20"/>
                <w:szCs w:val="20"/>
              </w:rPr>
              <w:t>165000321</w:t>
            </w:r>
          </w:p>
        </w:tc>
      </w:tr>
      <w:tr w:rsidR="004E0C08" w:rsidTr="00517E7F">
        <w:tc>
          <w:tcPr>
            <w:tcW w:w="3227" w:type="dxa"/>
          </w:tcPr>
          <w:p w:rsidR="004E0C08" w:rsidRPr="00CA2ED4" w:rsidRDefault="004E0C08" w:rsidP="004E0C08">
            <w:pPr>
              <w:autoSpaceDE w:val="0"/>
              <w:autoSpaceDN w:val="0"/>
              <w:adjustRightInd w:val="0"/>
              <w:jc w:val="center"/>
              <w:rPr>
                <w:sz w:val="20"/>
                <w:szCs w:val="20"/>
              </w:rPr>
            </w:pPr>
            <w:r w:rsidRPr="00CA2ED4">
              <w:rPr>
                <w:sz w:val="20"/>
                <w:szCs w:val="20"/>
              </w:rPr>
              <w:t>5º PCD</w:t>
            </w:r>
          </w:p>
        </w:tc>
        <w:tc>
          <w:tcPr>
            <w:tcW w:w="4091" w:type="dxa"/>
          </w:tcPr>
          <w:p w:rsidR="004E0C08" w:rsidRPr="00CA2ED4" w:rsidRDefault="004E0C08" w:rsidP="004E0C08">
            <w:pPr>
              <w:autoSpaceDE w:val="0"/>
              <w:autoSpaceDN w:val="0"/>
              <w:adjustRightInd w:val="0"/>
              <w:jc w:val="center"/>
              <w:rPr>
                <w:sz w:val="20"/>
                <w:szCs w:val="20"/>
              </w:rPr>
            </w:pPr>
            <w:r w:rsidRPr="00CA2ED4">
              <w:rPr>
                <w:sz w:val="20"/>
                <w:szCs w:val="20"/>
              </w:rPr>
              <w:t>DAVI MALVEIRA PINHEIRO</w:t>
            </w:r>
          </w:p>
        </w:tc>
        <w:tc>
          <w:tcPr>
            <w:tcW w:w="1402" w:type="dxa"/>
          </w:tcPr>
          <w:p w:rsidR="004E0C08" w:rsidRPr="00CA2ED4" w:rsidRDefault="004E0C08" w:rsidP="004E0C08">
            <w:pPr>
              <w:autoSpaceDE w:val="0"/>
              <w:autoSpaceDN w:val="0"/>
              <w:adjustRightInd w:val="0"/>
              <w:jc w:val="center"/>
              <w:rPr>
                <w:sz w:val="20"/>
                <w:szCs w:val="20"/>
              </w:rPr>
            </w:pPr>
            <w:r w:rsidRPr="00CA2ED4">
              <w:rPr>
                <w:sz w:val="20"/>
                <w:szCs w:val="20"/>
              </w:rPr>
              <w:t>165000395</w:t>
            </w:r>
          </w:p>
        </w:tc>
      </w:tr>
      <w:tr w:rsidR="004E0C08" w:rsidTr="00517E7F">
        <w:tc>
          <w:tcPr>
            <w:tcW w:w="3227" w:type="dxa"/>
          </w:tcPr>
          <w:p w:rsidR="004E0C08" w:rsidRPr="00CA2ED4" w:rsidRDefault="004E0C08" w:rsidP="004E0C08">
            <w:pPr>
              <w:autoSpaceDE w:val="0"/>
              <w:autoSpaceDN w:val="0"/>
              <w:adjustRightInd w:val="0"/>
              <w:jc w:val="center"/>
              <w:rPr>
                <w:sz w:val="20"/>
                <w:szCs w:val="20"/>
              </w:rPr>
            </w:pPr>
            <w:r w:rsidRPr="00CA2ED4">
              <w:rPr>
                <w:sz w:val="20"/>
                <w:szCs w:val="20"/>
              </w:rPr>
              <w:t>6º GERAL</w:t>
            </w:r>
          </w:p>
        </w:tc>
        <w:tc>
          <w:tcPr>
            <w:tcW w:w="4091" w:type="dxa"/>
          </w:tcPr>
          <w:p w:rsidR="004E0C08" w:rsidRPr="00CA2ED4" w:rsidRDefault="004E0C08" w:rsidP="004E0C08">
            <w:pPr>
              <w:autoSpaceDE w:val="0"/>
              <w:autoSpaceDN w:val="0"/>
              <w:adjustRightInd w:val="0"/>
              <w:jc w:val="center"/>
              <w:rPr>
                <w:sz w:val="20"/>
                <w:szCs w:val="20"/>
              </w:rPr>
            </w:pPr>
            <w:r w:rsidRPr="00CA2ED4">
              <w:rPr>
                <w:sz w:val="20"/>
                <w:szCs w:val="20"/>
              </w:rPr>
              <w:t>MARIA PAULA GUSMÃO COSTA PEREIRA</w:t>
            </w:r>
          </w:p>
        </w:tc>
        <w:tc>
          <w:tcPr>
            <w:tcW w:w="1402" w:type="dxa"/>
          </w:tcPr>
          <w:p w:rsidR="004E0C08" w:rsidRPr="00CA2ED4" w:rsidRDefault="004E0C08" w:rsidP="004E0C08">
            <w:pPr>
              <w:autoSpaceDE w:val="0"/>
              <w:autoSpaceDN w:val="0"/>
              <w:adjustRightInd w:val="0"/>
              <w:jc w:val="center"/>
              <w:rPr>
                <w:sz w:val="20"/>
                <w:szCs w:val="20"/>
              </w:rPr>
            </w:pPr>
            <w:r w:rsidRPr="00CA2ED4">
              <w:rPr>
                <w:sz w:val="20"/>
                <w:szCs w:val="20"/>
              </w:rPr>
              <w:t>165002085</w:t>
            </w:r>
          </w:p>
        </w:tc>
      </w:tr>
      <w:tr w:rsidR="004E0C08" w:rsidTr="00517E7F">
        <w:tc>
          <w:tcPr>
            <w:tcW w:w="3227" w:type="dxa"/>
          </w:tcPr>
          <w:p w:rsidR="004E0C08" w:rsidRPr="00CA2ED4" w:rsidRDefault="004E0C08" w:rsidP="004E0C08">
            <w:pPr>
              <w:autoSpaceDE w:val="0"/>
              <w:autoSpaceDN w:val="0"/>
              <w:adjustRightInd w:val="0"/>
              <w:jc w:val="center"/>
              <w:rPr>
                <w:sz w:val="20"/>
                <w:szCs w:val="20"/>
              </w:rPr>
            </w:pPr>
            <w:r w:rsidRPr="00CA2ED4">
              <w:rPr>
                <w:sz w:val="20"/>
                <w:szCs w:val="20"/>
              </w:rPr>
              <w:t>7º GERAL</w:t>
            </w:r>
          </w:p>
        </w:tc>
        <w:tc>
          <w:tcPr>
            <w:tcW w:w="4091" w:type="dxa"/>
          </w:tcPr>
          <w:p w:rsidR="004E0C08" w:rsidRPr="00CA2ED4" w:rsidRDefault="004E0C08" w:rsidP="004E0C08">
            <w:pPr>
              <w:autoSpaceDE w:val="0"/>
              <w:autoSpaceDN w:val="0"/>
              <w:adjustRightInd w:val="0"/>
              <w:jc w:val="center"/>
              <w:rPr>
                <w:sz w:val="20"/>
                <w:szCs w:val="20"/>
              </w:rPr>
            </w:pPr>
            <w:r w:rsidRPr="00CA2ED4">
              <w:rPr>
                <w:sz w:val="20"/>
                <w:szCs w:val="20"/>
              </w:rPr>
              <w:t>THAYS KARENN APARECIDA SILVA</w:t>
            </w:r>
          </w:p>
        </w:tc>
        <w:tc>
          <w:tcPr>
            <w:tcW w:w="1402" w:type="dxa"/>
          </w:tcPr>
          <w:p w:rsidR="004E0C08" w:rsidRPr="00CA2ED4" w:rsidRDefault="004E0C08" w:rsidP="004E0C08">
            <w:pPr>
              <w:autoSpaceDE w:val="0"/>
              <w:autoSpaceDN w:val="0"/>
              <w:adjustRightInd w:val="0"/>
              <w:jc w:val="center"/>
              <w:rPr>
                <w:sz w:val="20"/>
                <w:szCs w:val="20"/>
              </w:rPr>
            </w:pPr>
            <w:r w:rsidRPr="00CA2ED4">
              <w:rPr>
                <w:sz w:val="20"/>
                <w:szCs w:val="20"/>
              </w:rPr>
              <w:t>165010343</w:t>
            </w:r>
          </w:p>
        </w:tc>
      </w:tr>
      <w:tr w:rsidR="004E0C08" w:rsidTr="00517E7F">
        <w:tc>
          <w:tcPr>
            <w:tcW w:w="3227" w:type="dxa"/>
          </w:tcPr>
          <w:p w:rsidR="004E0C08" w:rsidRPr="00CA2ED4" w:rsidRDefault="004E0C08" w:rsidP="004E0C08">
            <w:pPr>
              <w:autoSpaceDE w:val="0"/>
              <w:autoSpaceDN w:val="0"/>
              <w:adjustRightInd w:val="0"/>
              <w:jc w:val="center"/>
              <w:rPr>
                <w:sz w:val="20"/>
                <w:szCs w:val="20"/>
              </w:rPr>
            </w:pPr>
            <w:r w:rsidRPr="00CA2ED4">
              <w:rPr>
                <w:sz w:val="20"/>
                <w:szCs w:val="20"/>
              </w:rPr>
              <w:t>8º (PRETOS/PARDO/INDÍGENAS)</w:t>
            </w:r>
          </w:p>
        </w:tc>
        <w:tc>
          <w:tcPr>
            <w:tcW w:w="4091" w:type="dxa"/>
          </w:tcPr>
          <w:p w:rsidR="004E0C08" w:rsidRPr="00CA2ED4" w:rsidRDefault="004E0C08" w:rsidP="004E0C08">
            <w:pPr>
              <w:autoSpaceDE w:val="0"/>
              <w:autoSpaceDN w:val="0"/>
              <w:adjustRightInd w:val="0"/>
              <w:jc w:val="center"/>
              <w:rPr>
                <w:sz w:val="20"/>
                <w:szCs w:val="20"/>
              </w:rPr>
            </w:pPr>
            <w:r w:rsidRPr="00CA2ED4">
              <w:rPr>
                <w:sz w:val="20"/>
                <w:szCs w:val="20"/>
              </w:rPr>
              <w:t>JUCELANDIA NICOLAU FAUSTINO SILVA</w:t>
            </w:r>
          </w:p>
        </w:tc>
        <w:tc>
          <w:tcPr>
            <w:tcW w:w="1402" w:type="dxa"/>
          </w:tcPr>
          <w:p w:rsidR="004E0C08" w:rsidRPr="00CA2ED4" w:rsidRDefault="004E0C08" w:rsidP="004E0C08">
            <w:pPr>
              <w:autoSpaceDE w:val="0"/>
              <w:autoSpaceDN w:val="0"/>
              <w:adjustRightInd w:val="0"/>
              <w:jc w:val="center"/>
              <w:rPr>
                <w:sz w:val="20"/>
                <w:szCs w:val="20"/>
              </w:rPr>
            </w:pPr>
            <w:r w:rsidRPr="00CA2ED4">
              <w:rPr>
                <w:sz w:val="20"/>
                <w:szCs w:val="20"/>
              </w:rPr>
              <w:t>165008111</w:t>
            </w:r>
          </w:p>
        </w:tc>
      </w:tr>
      <w:tr w:rsidR="004E0C08" w:rsidTr="00517E7F">
        <w:tc>
          <w:tcPr>
            <w:tcW w:w="3227" w:type="dxa"/>
          </w:tcPr>
          <w:p w:rsidR="004E0C08" w:rsidRPr="00CA2ED4" w:rsidRDefault="004E0C08" w:rsidP="004E0C08">
            <w:pPr>
              <w:autoSpaceDE w:val="0"/>
              <w:autoSpaceDN w:val="0"/>
              <w:adjustRightInd w:val="0"/>
              <w:jc w:val="center"/>
              <w:rPr>
                <w:sz w:val="20"/>
                <w:szCs w:val="20"/>
              </w:rPr>
            </w:pPr>
            <w:r w:rsidRPr="00CA2ED4">
              <w:rPr>
                <w:sz w:val="20"/>
                <w:szCs w:val="20"/>
              </w:rPr>
              <w:t>9º GERAL</w:t>
            </w:r>
          </w:p>
        </w:tc>
        <w:tc>
          <w:tcPr>
            <w:tcW w:w="4091" w:type="dxa"/>
          </w:tcPr>
          <w:p w:rsidR="004E0C08" w:rsidRPr="00CA2ED4" w:rsidRDefault="004E0C08" w:rsidP="004E0C08">
            <w:pPr>
              <w:autoSpaceDE w:val="0"/>
              <w:autoSpaceDN w:val="0"/>
              <w:adjustRightInd w:val="0"/>
              <w:jc w:val="center"/>
              <w:rPr>
                <w:sz w:val="20"/>
                <w:szCs w:val="20"/>
              </w:rPr>
            </w:pPr>
            <w:r w:rsidRPr="00CA2ED4">
              <w:rPr>
                <w:sz w:val="20"/>
                <w:szCs w:val="20"/>
              </w:rPr>
              <w:t>ITALO ROBERTO TAVARES DO NASCIMENTO</w:t>
            </w:r>
          </w:p>
        </w:tc>
        <w:tc>
          <w:tcPr>
            <w:tcW w:w="1402" w:type="dxa"/>
          </w:tcPr>
          <w:p w:rsidR="004E0C08" w:rsidRPr="00CA2ED4" w:rsidRDefault="004E0C08" w:rsidP="004E0C08">
            <w:pPr>
              <w:autoSpaceDE w:val="0"/>
              <w:autoSpaceDN w:val="0"/>
              <w:adjustRightInd w:val="0"/>
              <w:jc w:val="center"/>
              <w:rPr>
                <w:sz w:val="20"/>
                <w:szCs w:val="20"/>
              </w:rPr>
            </w:pPr>
            <w:r w:rsidRPr="00CA2ED4">
              <w:rPr>
                <w:sz w:val="20"/>
                <w:szCs w:val="20"/>
              </w:rPr>
              <w:t>165000402</w:t>
            </w:r>
          </w:p>
        </w:tc>
      </w:tr>
      <w:tr w:rsidR="004E0C08" w:rsidTr="00517E7F">
        <w:tc>
          <w:tcPr>
            <w:tcW w:w="3227" w:type="dxa"/>
          </w:tcPr>
          <w:p w:rsidR="004E0C08" w:rsidRPr="00CA2ED4" w:rsidRDefault="004E0C08" w:rsidP="004E0C08">
            <w:pPr>
              <w:autoSpaceDE w:val="0"/>
              <w:autoSpaceDN w:val="0"/>
              <w:adjustRightInd w:val="0"/>
              <w:jc w:val="center"/>
              <w:rPr>
                <w:sz w:val="20"/>
                <w:szCs w:val="20"/>
              </w:rPr>
            </w:pPr>
            <w:r w:rsidRPr="00CA2ED4">
              <w:rPr>
                <w:sz w:val="20"/>
                <w:szCs w:val="20"/>
              </w:rPr>
              <w:t>10º GERAL</w:t>
            </w:r>
          </w:p>
        </w:tc>
        <w:tc>
          <w:tcPr>
            <w:tcW w:w="4091" w:type="dxa"/>
          </w:tcPr>
          <w:p w:rsidR="004E0C08" w:rsidRPr="00CA2ED4" w:rsidRDefault="004E0C08" w:rsidP="004E0C08">
            <w:pPr>
              <w:autoSpaceDE w:val="0"/>
              <w:autoSpaceDN w:val="0"/>
              <w:adjustRightInd w:val="0"/>
              <w:jc w:val="center"/>
              <w:rPr>
                <w:sz w:val="20"/>
                <w:szCs w:val="20"/>
              </w:rPr>
            </w:pPr>
            <w:r w:rsidRPr="00CA2ED4">
              <w:rPr>
                <w:sz w:val="20"/>
                <w:szCs w:val="20"/>
              </w:rPr>
              <w:t>MIRELLA LEAL CABRAL MACIEL</w:t>
            </w:r>
          </w:p>
        </w:tc>
        <w:tc>
          <w:tcPr>
            <w:tcW w:w="1402" w:type="dxa"/>
          </w:tcPr>
          <w:p w:rsidR="004E0C08" w:rsidRPr="00CA2ED4" w:rsidRDefault="004E0C08" w:rsidP="004E0C08">
            <w:pPr>
              <w:autoSpaceDE w:val="0"/>
              <w:autoSpaceDN w:val="0"/>
              <w:adjustRightInd w:val="0"/>
              <w:jc w:val="center"/>
              <w:rPr>
                <w:sz w:val="20"/>
                <w:szCs w:val="20"/>
              </w:rPr>
            </w:pPr>
            <w:r w:rsidRPr="00CA2ED4">
              <w:rPr>
                <w:sz w:val="20"/>
                <w:szCs w:val="20"/>
              </w:rPr>
              <w:t>165005116</w:t>
            </w:r>
          </w:p>
        </w:tc>
      </w:tr>
    </w:tbl>
    <w:p w:rsidR="004E0C08" w:rsidRDefault="004E0C08" w:rsidP="004E0C08">
      <w:pPr>
        <w:autoSpaceDE w:val="0"/>
        <w:autoSpaceDN w:val="0"/>
        <w:adjustRightInd w:val="0"/>
        <w:jc w:val="both"/>
      </w:pPr>
      <w:r>
        <w:t xml:space="preserve">Art. 2º - Esta Portaria entra em vigor na data de sua publicação. </w:t>
      </w:r>
    </w:p>
    <w:p w:rsidR="004E0C08" w:rsidRDefault="004E0C08" w:rsidP="004E0C08">
      <w:pPr>
        <w:autoSpaceDE w:val="0"/>
        <w:autoSpaceDN w:val="0"/>
        <w:adjustRightInd w:val="0"/>
        <w:jc w:val="both"/>
      </w:pPr>
    </w:p>
    <w:p w:rsidR="004E0C08" w:rsidRPr="00CA2ED4" w:rsidRDefault="004E0C08" w:rsidP="004E0C08">
      <w:pPr>
        <w:autoSpaceDE w:val="0"/>
        <w:autoSpaceDN w:val="0"/>
        <w:adjustRightInd w:val="0"/>
        <w:jc w:val="center"/>
        <w:rPr>
          <w:b/>
        </w:rPr>
      </w:pPr>
      <w:r w:rsidRPr="00CA2ED4">
        <w:rPr>
          <w:b/>
        </w:rPr>
        <w:t>REPUBLICADA POR INCORREÇÃO DA ORIGINAL</w:t>
      </w:r>
    </w:p>
    <w:p w:rsidR="004E0C08" w:rsidRDefault="004E0C08" w:rsidP="004E0C08">
      <w:pPr>
        <w:autoSpaceDE w:val="0"/>
        <w:autoSpaceDN w:val="0"/>
        <w:adjustRightInd w:val="0"/>
        <w:jc w:val="center"/>
      </w:pPr>
      <w:r>
        <w:t xml:space="preserve">Defensoria </w:t>
      </w:r>
      <w:proofErr w:type="spellStart"/>
      <w:r>
        <w:t>Pública-Geral</w:t>
      </w:r>
      <w:proofErr w:type="spellEnd"/>
      <w:r>
        <w:t>, em 25 de abril de 2026</w:t>
      </w:r>
    </w:p>
    <w:p w:rsidR="004E0C08" w:rsidRDefault="004E0C08" w:rsidP="004E0C08">
      <w:pPr>
        <w:autoSpaceDE w:val="0"/>
        <w:autoSpaceDN w:val="0"/>
        <w:adjustRightInd w:val="0"/>
        <w:jc w:val="center"/>
      </w:pPr>
      <w:r>
        <w:t>HENRIQUE COSTA DA VEIGA SEIXAS</w:t>
      </w:r>
    </w:p>
    <w:p w:rsidR="004E0C08" w:rsidRDefault="004E0C08" w:rsidP="004E0C08">
      <w:pPr>
        <w:autoSpaceDE w:val="0"/>
        <w:autoSpaceDN w:val="0"/>
        <w:adjustRightInd w:val="0"/>
        <w:jc w:val="center"/>
      </w:pPr>
      <w:r>
        <w:t>Defensor Público-Geral</w:t>
      </w:r>
    </w:p>
    <w:p w:rsidR="00965FA6" w:rsidRDefault="00EE456E">
      <w:r>
        <w:t xml:space="preserve">ORTARIA N° 469/2026 O DEFENSOR PÚBLICO GERAL DO ESTADO, no uso das atribuições que lhe confere a Lei Complementar Estadual nº 20/98, com as alterações decorrentes da EC nº 80/2014; CONSIDERANDO o disposto no Edital Nº 01/2025 – DPE/PE e nas Resoluções CSDP nº 01 e n° 03 de 02 de fevereiro de 2024, nº 05, de 15 de março de 2024 e demais alterações que regem o IV Concurso Público de Provas e Títulos para provimento dos cargos de Defensor Público do Estado de Pernambuco; CONSIDERANDO a necessidade de provimento de cargos efetivos de Defensor Público do Estado de Pernambuco, a </w:t>
      </w:r>
      <w:proofErr w:type="spellStart"/>
      <w:r>
        <w:t>fi</w:t>
      </w:r>
      <w:proofErr w:type="spellEnd"/>
      <w:r>
        <w:t xml:space="preserve"> m de assegurar a continuidade e a </w:t>
      </w:r>
      <w:proofErr w:type="spellStart"/>
      <w:r>
        <w:t>efi</w:t>
      </w:r>
      <w:proofErr w:type="spellEnd"/>
      <w:r>
        <w:t xml:space="preserve"> ciência dos serviços prestados pela Instituição; CONSIDERANDO a Portaria n° 468/2026 que anula a nomeação da candidata JUCELANDIA NICOLAU FAUSTINO SILVA, inscrição n° 165008111; RESOLVE: Art. 1° - NOMEAR os (as) </w:t>
      </w:r>
      <w:proofErr w:type="gramStart"/>
      <w:r>
        <w:t>candidatos(</w:t>
      </w:r>
      <w:proofErr w:type="gramEnd"/>
      <w:r>
        <w:t xml:space="preserve">as) abaixo relacionados (as), aprovado (as) no IV Concurso Público para provimento do cargo de Defensor Público do Estado de Pernambuco, carreira inicial, DPE-I; CLASSIFICAÇÃO NOME INSCRIÇÃO 11° (PRETOS/PARDOS/INDÍGENAS) MICHELLE CAROLINE </w:t>
      </w:r>
      <w:r>
        <w:lastRenderedPageBreak/>
        <w:t xml:space="preserve">DE PAULA ROSA 165004002 Defensoria </w:t>
      </w:r>
      <w:proofErr w:type="spellStart"/>
      <w:r>
        <w:t>Pública-Geral</w:t>
      </w:r>
      <w:proofErr w:type="spellEnd"/>
      <w:r>
        <w:t>, em 02 de maio de 2026 HENRIQUE COSTA DA VEIGA SEIXAS Defensor Público-Geral</w:t>
      </w:r>
    </w:p>
    <w:p w:rsidR="00EE456E" w:rsidRDefault="00EE456E"/>
    <w:p w:rsidR="00EE456E" w:rsidRDefault="00EE456E" w:rsidP="00EE456E">
      <w:pPr>
        <w:autoSpaceDE w:val="0"/>
        <w:autoSpaceDN w:val="0"/>
        <w:adjustRightInd w:val="0"/>
        <w:jc w:val="both"/>
      </w:pPr>
      <w:r w:rsidRPr="00B36B8F">
        <w:rPr>
          <w:b/>
        </w:rPr>
        <w:t>ANO 2024 - PORTARIA Nº</w:t>
      </w:r>
      <w:r>
        <w:rPr>
          <w:b/>
        </w:rPr>
        <w:t xml:space="preserve"> </w:t>
      </w:r>
      <w:r w:rsidRPr="00B36B8F">
        <w:rPr>
          <w:b/>
        </w:rPr>
        <w:t>829/2024</w:t>
      </w:r>
      <w:r w:rsidRPr="00B36B8F">
        <w:t xml:space="preserve"> </w:t>
      </w:r>
      <w:r>
        <w:t xml:space="preserve">- </w:t>
      </w:r>
      <w:r w:rsidRPr="00B36B8F">
        <w:t xml:space="preserve">O DEFENSOR PÚBLICO GERAL DO ESTADO, no uso das atribuições que lhe confere a Lei Complementar Estadual nº 20/98, com as alterações decorrentes da EC nº 80/2014; </w:t>
      </w:r>
    </w:p>
    <w:p w:rsidR="00EE456E" w:rsidRDefault="00EE456E" w:rsidP="00EE456E">
      <w:pPr>
        <w:autoSpaceDE w:val="0"/>
        <w:autoSpaceDN w:val="0"/>
        <w:adjustRightInd w:val="0"/>
        <w:jc w:val="both"/>
      </w:pPr>
      <w:r w:rsidRPr="00B36B8F">
        <w:t>CONSIDERANDO o disposto no Edital Nº 22 – DPE/PE, de 18 de setembro de 2018, publicado em 22 de setembro de 201</w:t>
      </w:r>
      <w:r>
        <w:t>8, que homologou o resultado fi</w:t>
      </w:r>
      <w:r w:rsidRPr="00B36B8F">
        <w:t>nal do III Concurso Público de Provas e Títulos para Provimento dos Cargos de Defensor Público Estadual da Defensoria Pública do Estado de Pernambuco; CONSIDERANDO a nomeação de todos os candidatos, da lista regular, aprovados no III Concurso Público</w:t>
      </w:r>
      <w:r>
        <w:t xml:space="preserve"> </w:t>
      </w:r>
      <w:r w:rsidRPr="00B36B8F">
        <w:t>para provimento do cargo de Defensor Público do Estado de Pernambuco, carreira inicial, DPE-I; CONSIDERANDO a existência de candidatos aprova</w:t>
      </w:r>
      <w:r>
        <w:t>dos que realizaram pedido de final de fi</w:t>
      </w:r>
      <w:r w:rsidRPr="00B36B8F">
        <w:t xml:space="preserve">la, RESOLVE: Art. 1º - </w:t>
      </w:r>
      <w:r w:rsidRPr="00B36B8F">
        <w:rPr>
          <w:b/>
        </w:rPr>
        <w:t>NOMEAR</w:t>
      </w:r>
      <w:r w:rsidRPr="00B36B8F">
        <w:t xml:space="preserve"> os candidatos abaixo relacionados, aprovados no III Concurso Público para provimento do cargo de Defensor Público do Estado de Pernambuco, ca</w:t>
      </w:r>
      <w:r>
        <w:t xml:space="preserve">rreira inicial, DPE-I. Classificação </w:t>
      </w:r>
      <w:r w:rsidRPr="00B36B8F">
        <w:t xml:space="preserve">Geral </w:t>
      </w:r>
      <w:r>
        <w:t xml:space="preserve">                    </w:t>
      </w:r>
      <w:r w:rsidRPr="00B36B8F">
        <w:t xml:space="preserve">Nome </w:t>
      </w:r>
      <w:r>
        <w:t xml:space="preserve">                                               </w:t>
      </w:r>
      <w:r w:rsidRPr="00B36B8F">
        <w:t xml:space="preserve">Inscrição </w:t>
      </w:r>
    </w:p>
    <w:p w:rsidR="00EE456E" w:rsidRDefault="00EE456E" w:rsidP="00EE456E">
      <w:pPr>
        <w:autoSpaceDE w:val="0"/>
        <w:autoSpaceDN w:val="0"/>
        <w:adjustRightInd w:val="0"/>
        <w:jc w:val="both"/>
      </w:pPr>
      <w:r>
        <w:t xml:space="preserve">          </w:t>
      </w:r>
      <w:r w:rsidRPr="00B36B8F">
        <w:t xml:space="preserve">188º </w:t>
      </w:r>
      <w:r>
        <w:t xml:space="preserve">               </w:t>
      </w:r>
      <w:r w:rsidRPr="00B36B8F">
        <w:t xml:space="preserve">CAMILA NUNES DE CARVALHO </w:t>
      </w:r>
      <w:r>
        <w:t xml:space="preserve">                  </w:t>
      </w:r>
      <w:r w:rsidRPr="00B36B8F">
        <w:t>11012849</w:t>
      </w:r>
    </w:p>
    <w:p w:rsidR="00EE456E" w:rsidRDefault="00EE456E"/>
    <w:p w:rsidR="0021504C" w:rsidRDefault="00EE456E">
      <w:r>
        <w:t xml:space="preserve">PORTARIA Nº829/2024 O DEFENSOR PÚBLICO GERAL DO ESTADO, no uso das atribuições que lhe confere a Lei Complementar Estadual nº 20/98, com as alterações decorrentes da EC nº 80/2014; CONSIDERANDO o disposto no Edital Nº 22 – DPE/PE, de 18 de setembro de 2018, publicado em 22 de setembro de 2018, que homologou o resultado </w:t>
      </w:r>
      <w:proofErr w:type="spellStart"/>
      <w:r>
        <w:t>fi</w:t>
      </w:r>
      <w:proofErr w:type="spellEnd"/>
      <w:r>
        <w:t xml:space="preserve"> </w:t>
      </w:r>
      <w:proofErr w:type="spellStart"/>
      <w:r>
        <w:t>nal</w:t>
      </w:r>
      <w:proofErr w:type="spellEnd"/>
      <w:r>
        <w:t xml:space="preserve"> do III Concurso Público de Provas e Títulos para Provimento dos Cargos de Defensor Público Estadual da Defensoria Pública do Estado de Pernambuco; CONSIDERANDO a nomeação de todos os candidatos, da lista regular, aprovados no III Concurso Público para provimento do cargo de Defensor Público do Estado de Pernambuco, carreira inicial, DPE-I; CONSIDERANDO a existência de candidatos aprovados que realizaram pedido de </w:t>
      </w:r>
      <w:proofErr w:type="spellStart"/>
      <w:r>
        <w:t>fi</w:t>
      </w:r>
      <w:proofErr w:type="spellEnd"/>
      <w:r>
        <w:t xml:space="preserve"> </w:t>
      </w:r>
      <w:proofErr w:type="spellStart"/>
      <w:r>
        <w:t>nal</w:t>
      </w:r>
      <w:proofErr w:type="spellEnd"/>
      <w:r>
        <w:t xml:space="preserve"> de </w:t>
      </w:r>
      <w:proofErr w:type="spellStart"/>
      <w:r>
        <w:t>fi</w:t>
      </w:r>
      <w:proofErr w:type="spellEnd"/>
      <w:r>
        <w:t xml:space="preserve"> </w:t>
      </w:r>
      <w:proofErr w:type="spellStart"/>
      <w:proofErr w:type="gramStart"/>
      <w:r>
        <w:t>la</w:t>
      </w:r>
      <w:proofErr w:type="spellEnd"/>
      <w:proofErr w:type="gramEnd"/>
      <w:r>
        <w:t xml:space="preserve">, RESOLVE: Art. 1º - NOMEAR os candidatos abaixo relacionados, aprovados no III Concurso Público para provimento do cargo de Defensor Público do Estado de Pernambuco, carreira inicial, DPE-I. </w:t>
      </w:r>
      <w:proofErr w:type="spellStart"/>
      <w:r>
        <w:t>Classifi</w:t>
      </w:r>
      <w:proofErr w:type="spellEnd"/>
      <w:r>
        <w:t xml:space="preserve"> cação Geral Nome Inscrição</w:t>
      </w:r>
    </w:p>
    <w:p w:rsidR="0021504C" w:rsidRDefault="0021504C"/>
    <w:p w:rsidR="0021504C" w:rsidRDefault="00EE456E">
      <w:r>
        <w:t xml:space="preserve"> 187º RAISSA BARBOSA ASSIS 10008617</w:t>
      </w:r>
    </w:p>
    <w:p w:rsidR="0021504C" w:rsidRDefault="00EE456E">
      <w:r>
        <w:t xml:space="preserve"> 188º CAMILA NUNES DE CARVALHO 11012849 </w:t>
      </w:r>
    </w:p>
    <w:p w:rsidR="0021504C" w:rsidRDefault="00EE456E">
      <w:r>
        <w:t xml:space="preserve">191º BRUNO AUGUSTO DE RESENDE LOUZADA 10007851 </w:t>
      </w:r>
    </w:p>
    <w:p w:rsidR="0021504C" w:rsidRDefault="00EE456E">
      <w:r>
        <w:t>196º IRANILDO LIMA DA COSTA JUNIOR 10000529</w:t>
      </w:r>
    </w:p>
    <w:p w:rsidR="0021504C" w:rsidRDefault="00EE456E">
      <w:r>
        <w:t xml:space="preserve"> 197º TULIO PONTE DE ALMEIDA 11006274 </w:t>
      </w:r>
    </w:p>
    <w:p w:rsidR="0021504C" w:rsidRDefault="00EE456E">
      <w:r>
        <w:t>199º MURILO CALLOU TAVARES DE SÁ 10006383</w:t>
      </w:r>
    </w:p>
    <w:p w:rsidR="0021504C" w:rsidRDefault="0021504C"/>
    <w:p w:rsidR="00EE456E" w:rsidRDefault="00EE456E">
      <w:r>
        <w:t xml:space="preserve"> Defensoria </w:t>
      </w:r>
      <w:proofErr w:type="spellStart"/>
      <w:r>
        <w:t>Pública-Geral</w:t>
      </w:r>
      <w:proofErr w:type="spellEnd"/>
      <w:r>
        <w:t>, em 17 de agosto de 2024</w:t>
      </w:r>
    </w:p>
    <w:p w:rsidR="0021504C" w:rsidRDefault="0021504C"/>
    <w:p w:rsidR="0021504C" w:rsidRDefault="0021504C" w:rsidP="0021504C">
      <w:pPr>
        <w:pStyle w:val="Corpodetexto"/>
        <w:framePr w:hSpace="141" w:wrap="around" w:vAnchor="text" w:hAnchor="margin" w:y="352"/>
      </w:pPr>
    </w:p>
    <w:p w:rsidR="0021504C" w:rsidRDefault="0021504C" w:rsidP="0021504C">
      <w:pPr>
        <w:jc w:val="both"/>
      </w:pPr>
      <w:r w:rsidRPr="00615A73">
        <w:rPr>
          <w:b/>
        </w:rPr>
        <w:t xml:space="preserve">ANO DE 2024 - PORTARIA Nº </w:t>
      </w:r>
      <w:r>
        <w:rPr>
          <w:b/>
        </w:rPr>
        <w:t>655</w:t>
      </w:r>
      <w:r w:rsidRPr="00615A73">
        <w:rPr>
          <w:b/>
        </w:rPr>
        <w:t xml:space="preserve">/2024 - </w:t>
      </w:r>
      <w:r w:rsidRPr="00615A73">
        <w:t xml:space="preserve">Publicada no </w:t>
      </w:r>
      <w:proofErr w:type="spellStart"/>
      <w:r w:rsidRPr="00615A73">
        <w:t>D.O.DPPE.</w:t>
      </w:r>
      <w:proofErr w:type="spellEnd"/>
      <w:r w:rsidRPr="00615A73">
        <w:t xml:space="preserve">  </w:t>
      </w:r>
      <w:proofErr w:type="gramStart"/>
      <w:r w:rsidRPr="00615A73">
        <w:t>em</w:t>
      </w:r>
      <w:proofErr w:type="gramEnd"/>
      <w:r w:rsidRPr="00615A73">
        <w:t xml:space="preserve"> </w:t>
      </w:r>
      <w:r>
        <w:t>02</w:t>
      </w:r>
      <w:r w:rsidRPr="00615A73">
        <w:t>/07/2024</w:t>
      </w:r>
      <w:r w:rsidRPr="009A2D84">
        <w:rPr>
          <w:color w:val="FF0000"/>
        </w:rPr>
        <w:t xml:space="preserve"> </w:t>
      </w:r>
      <w:r>
        <w:t>-</w:t>
      </w:r>
      <w:r w:rsidRPr="00DD6E96">
        <w:t xml:space="preserve"> O DEFENSOR PÚBLICO GERAL DO ESTADO, no uso das atribuições que lhe confere a Lei Complementar Estadual nº 20/98, com as alterações decorrentes da EC nº 80/2014;</w:t>
      </w:r>
    </w:p>
    <w:p w:rsidR="0021504C" w:rsidRDefault="0021504C" w:rsidP="0021504C">
      <w:pPr>
        <w:jc w:val="both"/>
      </w:pPr>
      <w:r w:rsidRPr="00DD6E96">
        <w:t>CONSIDERANDO o disposto no Edital Nº 22 – DPE/PE, de 18 de Setembro de 2018, publicado em 22 de Setembro de 201</w:t>
      </w:r>
      <w:r>
        <w:t>8, que homologou o resultado fi</w:t>
      </w:r>
      <w:r w:rsidRPr="00DD6E96">
        <w:t xml:space="preserve">nal do III Concurso Público de Provas e Títulos para Provimento dos Cargos de Defensor Público Estadual da Defensoria Pública do Estado de Pernambuco; </w:t>
      </w:r>
    </w:p>
    <w:p w:rsidR="0021504C" w:rsidRDefault="0021504C" w:rsidP="0021504C">
      <w:pPr>
        <w:jc w:val="both"/>
      </w:pPr>
      <w:r w:rsidRPr="00DD6E96">
        <w:lastRenderedPageBreak/>
        <w:t xml:space="preserve">RESOLVE: Art. 1º - NOMEAR os (as) </w:t>
      </w:r>
      <w:proofErr w:type="gramStart"/>
      <w:r w:rsidRPr="00DD6E96">
        <w:t>candidatos(</w:t>
      </w:r>
      <w:proofErr w:type="gramEnd"/>
      <w:r w:rsidRPr="00DD6E96">
        <w:t>as) abaixo relacionados(as), aprovados(as) no III Concurso Público para provimento do cargo de Defensor Público do Estado de Pernambuco, carreira inicial, DPE-I</w:t>
      </w: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6"/>
        <w:gridCol w:w="5387"/>
        <w:gridCol w:w="1701"/>
      </w:tblGrid>
      <w:tr w:rsidR="0021504C" w:rsidTr="00517E7F">
        <w:tc>
          <w:tcPr>
            <w:tcW w:w="2126" w:type="dxa"/>
          </w:tcPr>
          <w:p w:rsidR="0021504C" w:rsidRDefault="0021504C" w:rsidP="00517E7F">
            <w:pPr>
              <w:framePr w:hSpace="141" w:wrap="around" w:vAnchor="text" w:hAnchor="margin" w:y="352"/>
              <w:jc w:val="center"/>
            </w:pPr>
            <w:r>
              <w:t>Classifi</w:t>
            </w:r>
            <w:r w:rsidRPr="0083313B">
              <w:t>cação Geral</w:t>
            </w:r>
          </w:p>
        </w:tc>
        <w:tc>
          <w:tcPr>
            <w:tcW w:w="5387" w:type="dxa"/>
          </w:tcPr>
          <w:p w:rsidR="0021504C" w:rsidRDefault="0021504C" w:rsidP="00517E7F">
            <w:pPr>
              <w:framePr w:hSpace="141" w:wrap="around" w:vAnchor="text" w:hAnchor="margin" w:y="352"/>
              <w:jc w:val="center"/>
            </w:pPr>
            <w:r w:rsidRPr="0083313B">
              <w:t>Nome</w:t>
            </w:r>
          </w:p>
        </w:tc>
        <w:tc>
          <w:tcPr>
            <w:tcW w:w="1701" w:type="dxa"/>
          </w:tcPr>
          <w:p w:rsidR="0021504C" w:rsidRDefault="0021504C" w:rsidP="00517E7F">
            <w:pPr>
              <w:framePr w:hSpace="141" w:wrap="around" w:vAnchor="text" w:hAnchor="margin" w:y="352"/>
              <w:jc w:val="center"/>
            </w:pPr>
            <w:r w:rsidRPr="0083313B">
              <w:t>Inscrição</w:t>
            </w:r>
          </w:p>
        </w:tc>
      </w:tr>
      <w:tr w:rsidR="0021504C" w:rsidTr="00517E7F">
        <w:tc>
          <w:tcPr>
            <w:tcW w:w="2126" w:type="dxa"/>
          </w:tcPr>
          <w:p w:rsidR="0021504C" w:rsidRDefault="0021504C" w:rsidP="00517E7F">
            <w:pPr>
              <w:framePr w:hSpace="141" w:wrap="around" w:vAnchor="text" w:hAnchor="margin" w:y="352"/>
            </w:pPr>
            <w:r w:rsidRPr="00B465CE">
              <w:t xml:space="preserve">201º </w:t>
            </w:r>
          </w:p>
        </w:tc>
        <w:tc>
          <w:tcPr>
            <w:tcW w:w="5387" w:type="dxa"/>
          </w:tcPr>
          <w:p w:rsidR="0021504C" w:rsidRDefault="0021504C" w:rsidP="00517E7F">
            <w:pPr>
              <w:framePr w:hSpace="141" w:wrap="around" w:vAnchor="text" w:hAnchor="margin" w:y="352"/>
            </w:pPr>
            <w:r w:rsidRPr="00B465CE">
              <w:t xml:space="preserve">MARIANA DA COSTA COLATINO (Sub </w:t>
            </w:r>
            <w:proofErr w:type="spellStart"/>
            <w:r w:rsidRPr="00B465CE">
              <w:t>Judice</w:t>
            </w:r>
            <w:proofErr w:type="spellEnd"/>
            <w:r w:rsidRPr="00B465CE">
              <w:t xml:space="preserve">) </w:t>
            </w:r>
          </w:p>
        </w:tc>
        <w:tc>
          <w:tcPr>
            <w:tcW w:w="1701" w:type="dxa"/>
          </w:tcPr>
          <w:p w:rsidR="0021504C" w:rsidRDefault="0021504C" w:rsidP="00517E7F">
            <w:pPr>
              <w:framePr w:hSpace="141" w:wrap="around" w:vAnchor="text" w:hAnchor="margin" w:y="352"/>
            </w:pPr>
            <w:r w:rsidRPr="00B465CE">
              <w:t>10009463</w:t>
            </w:r>
          </w:p>
        </w:tc>
      </w:tr>
    </w:tbl>
    <w:p w:rsidR="0021504C" w:rsidRDefault="0021504C"/>
    <w:p w:rsidR="0021504C" w:rsidRPr="0021504C" w:rsidRDefault="0021504C" w:rsidP="0021504C"/>
    <w:p w:rsidR="0021504C" w:rsidRPr="0021504C" w:rsidRDefault="0021504C" w:rsidP="0021504C"/>
    <w:p w:rsidR="0021504C" w:rsidRPr="0021504C" w:rsidRDefault="0021504C" w:rsidP="0021504C"/>
    <w:p w:rsidR="0021504C" w:rsidRPr="0021504C" w:rsidRDefault="0021504C" w:rsidP="0021504C"/>
    <w:p w:rsidR="0021504C" w:rsidRDefault="0021504C" w:rsidP="0021504C">
      <w:pPr>
        <w:jc w:val="both"/>
      </w:pPr>
      <w:r>
        <w:tab/>
      </w:r>
      <w:r w:rsidRPr="00615A73">
        <w:rPr>
          <w:b/>
        </w:rPr>
        <w:t xml:space="preserve">ANO DE 2024 - PORTARIA Nº </w:t>
      </w:r>
      <w:r>
        <w:rPr>
          <w:b/>
        </w:rPr>
        <w:t>655</w:t>
      </w:r>
      <w:r w:rsidRPr="00615A73">
        <w:rPr>
          <w:b/>
        </w:rPr>
        <w:t xml:space="preserve">/2024 - </w:t>
      </w:r>
      <w:r w:rsidRPr="00615A73">
        <w:t xml:space="preserve">Publicada no </w:t>
      </w:r>
      <w:proofErr w:type="spellStart"/>
      <w:r w:rsidRPr="00615A73">
        <w:t>D.O.DPPE.</w:t>
      </w:r>
      <w:proofErr w:type="spellEnd"/>
      <w:r w:rsidRPr="00615A73">
        <w:t xml:space="preserve">  </w:t>
      </w:r>
      <w:proofErr w:type="gramStart"/>
      <w:r w:rsidRPr="00615A73">
        <w:t>em</w:t>
      </w:r>
      <w:proofErr w:type="gramEnd"/>
      <w:r w:rsidRPr="00615A73">
        <w:t xml:space="preserve"> </w:t>
      </w:r>
      <w:r>
        <w:t>02</w:t>
      </w:r>
      <w:r w:rsidRPr="00615A73">
        <w:t>/07/2024</w:t>
      </w:r>
      <w:r w:rsidRPr="009A2D84">
        <w:rPr>
          <w:color w:val="FF0000"/>
        </w:rPr>
        <w:t xml:space="preserve"> </w:t>
      </w:r>
      <w:r>
        <w:t>-</w:t>
      </w:r>
      <w:r w:rsidRPr="00DD6E96">
        <w:t xml:space="preserve"> O DEFENSOR PÚBLICO GERAL DO ESTADO, no uso das atribuições que lhe confere a Lei Complementar Estadual nº 20/98, com as alterações decorrentes da EC nº 80/2014;</w:t>
      </w:r>
    </w:p>
    <w:p w:rsidR="0021504C" w:rsidRDefault="0021504C" w:rsidP="0021504C">
      <w:pPr>
        <w:jc w:val="both"/>
      </w:pPr>
      <w:r w:rsidRPr="00DD6E96">
        <w:t>CONSIDERANDO o disposto no Edital Nº 22 – DPE/PE, de 18 de Setembro de 2018, publicado em 22 de Setembro de 201</w:t>
      </w:r>
      <w:r>
        <w:t>8, que homologou o resultado fi</w:t>
      </w:r>
      <w:r w:rsidRPr="00DD6E96">
        <w:t xml:space="preserve">nal do III Concurso Público de Provas e Títulos para Provimento dos Cargos de Defensor Público Estadual da Defensoria Pública do Estado de Pernambuco; </w:t>
      </w:r>
    </w:p>
    <w:p w:rsidR="0021504C" w:rsidRDefault="0021504C" w:rsidP="0021504C">
      <w:pPr>
        <w:jc w:val="both"/>
      </w:pPr>
      <w:r w:rsidRPr="00DD6E96">
        <w:t xml:space="preserve">RESOLVE: Art. 1º - NOMEAR os (as) </w:t>
      </w:r>
      <w:proofErr w:type="gramStart"/>
      <w:r w:rsidRPr="00DD6E96">
        <w:t>candidatos(</w:t>
      </w:r>
      <w:proofErr w:type="gramEnd"/>
      <w:r w:rsidRPr="00DD6E96">
        <w:t>as) abaixo relacionados(as), aprovados(as) no III Concurso Público para provimento do cargo de Defensor Público do Estado de Pernambuco, carreira inicial, DPE-I</w:t>
      </w: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6"/>
        <w:gridCol w:w="5387"/>
        <w:gridCol w:w="1701"/>
      </w:tblGrid>
      <w:tr w:rsidR="0021504C" w:rsidTr="00517E7F">
        <w:tc>
          <w:tcPr>
            <w:tcW w:w="2126" w:type="dxa"/>
          </w:tcPr>
          <w:p w:rsidR="0021504C" w:rsidRDefault="0021504C" w:rsidP="00517E7F">
            <w:pPr>
              <w:framePr w:hSpace="141" w:wrap="around" w:vAnchor="text" w:hAnchor="margin" w:y="352"/>
              <w:jc w:val="center"/>
            </w:pPr>
            <w:r>
              <w:t>Classifi</w:t>
            </w:r>
            <w:r w:rsidRPr="0083313B">
              <w:t>cação Geral</w:t>
            </w:r>
          </w:p>
        </w:tc>
        <w:tc>
          <w:tcPr>
            <w:tcW w:w="5387" w:type="dxa"/>
          </w:tcPr>
          <w:p w:rsidR="0021504C" w:rsidRDefault="0021504C" w:rsidP="00517E7F">
            <w:pPr>
              <w:framePr w:hSpace="141" w:wrap="around" w:vAnchor="text" w:hAnchor="margin" w:y="352"/>
              <w:jc w:val="center"/>
            </w:pPr>
            <w:r w:rsidRPr="0083313B">
              <w:t>Nome</w:t>
            </w:r>
          </w:p>
        </w:tc>
        <w:tc>
          <w:tcPr>
            <w:tcW w:w="1701" w:type="dxa"/>
          </w:tcPr>
          <w:p w:rsidR="0021504C" w:rsidRDefault="0021504C" w:rsidP="00517E7F">
            <w:pPr>
              <w:framePr w:hSpace="141" w:wrap="around" w:vAnchor="text" w:hAnchor="margin" w:y="352"/>
              <w:jc w:val="center"/>
            </w:pPr>
            <w:r w:rsidRPr="0083313B">
              <w:t>Inscrição</w:t>
            </w:r>
          </w:p>
        </w:tc>
      </w:tr>
      <w:tr w:rsidR="0021504C" w:rsidTr="00517E7F">
        <w:tc>
          <w:tcPr>
            <w:tcW w:w="2126" w:type="dxa"/>
          </w:tcPr>
          <w:p w:rsidR="0021504C" w:rsidRDefault="0021504C" w:rsidP="00517E7F">
            <w:pPr>
              <w:framePr w:hSpace="141" w:wrap="around" w:vAnchor="text" w:hAnchor="margin" w:y="352"/>
              <w:jc w:val="center"/>
            </w:pPr>
            <w:r w:rsidRPr="00AC37A4">
              <w:t>200º</w:t>
            </w:r>
          </w:p>
        </w:tc>
        <w:tc>
          <w:tcPr>
            <w:tcW w:w="5387" w:type="dxa"/>
          </w:tcPr>
          <w:p w:rsidR="0021504C" w:rsidRDefault="0021504C" w:rsidP="00517E7F">
            <w:pPr>
              <w:framePr w:hSpace="141" w:wrap="around" w:vAnchor="text" w:hAnchor="margin" w:y="352"/>
            </w:pPr>
            <w:r w:rsidRPr="00AC37A4">
              <w:t xml:space="preserve">BRUNO DORNELAS CAVALCANTE </w:t>
            </w:r>
          </w:p>
        </w:tc>
        <w:tc>
          <w:tcPr>
            <w:tcW w:w="1701" w:type="dxa"/>
          </w:tcPr>
          <w:p w:rsidR="0021504C" w:rsidRDefault="0021504C" w:rsidP="00517E7F">
            <w:pPr>
              <w:framePr w:hSpace="141" w:wrap="around" w:vAnchor="text" w:hAnchor="margin" w:y="352"/>
            </w:pPr>
            <w:r w:rsidRPr="00AC37A4">
              <w:t>10006806</w:t>
            </w:r>
          </w:p>
        </w:tc>
      </w:tr>
    </w:tbl>
    <w:p w:rsidR="0021504C" w:rsidRDefault="0021504C" w:rsidP="0021504C">
      <w:pPr>
        <w:tabs>
          <w:tab w:val="left" w:pos="4830"/>
        </w:tabs>
      </w:pPr>
    </w:p>
    <w:p w:rsidR="0021504C" w:rsidRPr="0021504C" w:rsidRDefault="0021504C" w:rsidP="0021504C"/>
    <w:p w:rsidR="0021504C" w:rsidRPr="0021504C" w:rsidRDefault="0021504C" w:rsidP="0021504C"/>
    <w:p w:rsidR="0021504C" w:rsidRPr="0021504C" w:rsidRDefault="0021504C" w:rsidP="0021504C"/>
    <w:p w:rsidR="0021504C" w:rsidRPr="0021504C" w:rsidRDefault="0021504C" w:rsidP="0021504C"/>
    <w:p w:rsidR="0021504C" w:rsidRDefault="0021504C" w:rsidP="0021504C">
      <w:pPr>
        <w:autoSpaceDE w:val="0"/>
        <w:autoSpaceDN w:val="0"/>
        <w:adjustRightInd w:val="0"/>
        <w:jc w:val="both"/>
      </w:pPr>
      <w:r w:rsidRPr="00704DD8">
        <w:rPr>
          <w:b/>
        </w:rPr>
        <w:t xml:space="preserve">ANO DE 2024 - </w:t>
      </w:r>
      <w:r w:rsidRPr="00C97219">
        <w:rPr>
          <w:b/>
        </w:rPr>
        <w:t>PORTARIA N°</w:t>
      </w:r>
      <w:r>
        <w:rPr>
          <w:b/>
        </w:rPr>
        <w:t xml:space="preserve"> </w:t>
      </w:r>
      <w:r w:rsidRPr="00C97219">
        <w:rPr>
          <w:b/>
        </w:rPr>
        <w:t>251/2024</w:t>
      </w:r>
      <w:r>
        <w:t xml:space="preserve"> O DEFENSOR PÚBLICO GERAL DO ESTADO, no uso das atribuições que lhe confere a Lei Complementar Estadual nº 20/98, com as alterações decorrentes da EC nº 80/2014; </w:t>
      </w:r>
    </w:p>
    <w:p w:rsidR="0021504C" w:rsidRDefault="0021504C" w:rsidP="0021504C">
      <w:pPr>
        <w:autoSpaceDE w:val="0"/>
        <w:autoSpaceDN w:val="0"/>
        <w:adjustRightInd w:val="0"/>
        <w:jc w:val="both"/>
      </w:pPr>
      <w:r>
        <w:t xml:space="preserve">CONSIDERANDO o disposto no Edital Nº 22 – DPE/PE, de 18 de Setembro de 2018, publicado em 22 de Setembro de 2018, que homologou o resultado final do III Concurso Público de Provas e Títulos para Provimento dos Cargos de Defensor Público Estadual da Defensoria Pública do Estado de Pernambuco; </w:t>
      </w:r>
    </w:p>
    <w:p w:rsidR="0021504C" w:rsidRDefault="0021504C" w:rsidP="0021504C">
      <w:pPr>
        <w:autoSpaceDE w:val="0"/>
        <w:autoSpaceDN w:val="0"/>
        <w:adjustRightInd w:val="0"/>
        <w:jc w:val="both"/>
      </w:pPr>
      <w:r>
        <w:t xml:space="preserve">CONSIDERANDO o pedido de </w:t>
      </w:r>
      <w:proofErr w:type="spellStart"/>
      <w:r>
        <w:t>fi</w:t>
      </w:r>
      <w:proofErr w:type="spellEnd"/>
      <w:r>
        <w:t xml:space="preserve"> m de </w:t>
      </w:r>
      <w:proofErr w:type="spellStart"/>
      <w:r>
        <w:t>fi</w:t>
      </w:r>
      <w:proofErr w:type="spellEnd"/>
      <w:r>
        <w:t xml:space="preserve"> </w:t>
      </w:r>
      <w:proofErr w:type="spellStart"/>
      <w:proofErr w:type="gramStart"/>
      <w:r>
        <w:t>la</w:t>
      </w:r>
      <w:proofErr w:type="spellEnd"/>
      <w:proofErr w:type="gramEnd"/>
      <w:r>
        <w:t xml:space="preserve"> do candidato: Túlio Ponte de Almeida; </w:t>
      </w:r>
    </w:p>
    <w:p w:rsidR="0021504C" w:rsidRDefault="0021504C" w:rsidP="0021504C">
      <w:pPr>
        <w:autoSpaceDE w:val="0"/>
        <w:autoSpaceDN w:val="0"/>
        <w:adjustRightInd w:val="0"/>
        <w:jc w:val="both"/>
      </w:pPr>
      <w:r>
        <w:t xml:space="preserve">RESOLVE: </w:t>
      </w:r>
    </w:p>
    <w:p w:rsidR="0021504C" w:rsidRDefault="0021504C" w:rsidP="0021504C">
      <w:pPr>
        <w:autoSpaceDE w:val="0"/>
        <w:autoSpaceDN w:val="0"/>
        <w:adjustRightInd w:val="0"/>
        <w:jc w:val="both"/>
      </w:pPr>
      <w:r>
        <w:t xml:space="preserve">Art. 1° - </w:t>
      </w:r>
      <w:r w:rsidRPr="00C97219">
        <w:rPr>
          <w:b/>
        </w:rPr>
        <w:t>NOMEAR</w:t>
      </w:r>
      <w:r>
        <w:t xml:space="preserve"> a candidata abaixo relacionada, aprovada no III Concurso Público para provimento do cargo de Defensor Público do Estado de Pernambuco, carreira inicial, DPE-I;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90"/>
        <w:gridCol w:w="4382"/>
        <w:gridCol w:w="2048"/>
      </w:tblGrid>
      <w:tr w:rsidR="0021504C" w:rsidTr="00517E7F">
        <w:tc>
          <w:tcPr>
            <w:tcW w:w="2518" w:type="dxa"/>
          </w:tcPr>
          <w:p w:rsidR="0021504C" w:rsidRDefault="0021504C" w:rsidP="00517E7F">
            <w:pPr>
              <w:autoSpaceDE w:val="0"/>
              <w:autoSpaceDN w:val="0"/>
              <w:adjustRightInd w:val="0"/>
              <w:jc w:val="center"/>
            </w:pPr>
            <w:r>
              <w:t>Classificação Geral</w:t>
            </w:r>
          </w:p>
        </w:tc>
        <w:tc>
          <w:tcPr>
            <w:tcW w:w="5245" w:type="dxa"/>
          </w:tcPr>
          <w:p w:rsidR="0021504C" w:rsidRDefault="0021504C" w:rsidP="00517E7F">
            <w:pPr>
              <w:autoSpaceDE w:val="0"/>
              <w:autoSpaceDN w:val="0"/>
              <w:adjustRightInd w:val="0"/>
              <w:jc w:val="center"/>
            </w:pPr>
            <w:r>
              <w:t>Nome</w:t>
            </w:r>
          </w:p>
        </w:tc>
        <w:tc>
          <w:tcPr>
            <w:tcW w:w="2299" w:type="dxa"/>
          </w:tcPr>
          <w:p w:rsidR="0021504C" w:rsidRDefault="0021504C" w:rsidP="00517E7F">
            <w:pPr>
              <w:autoSpaceDE w:val="0"/>
              <w:autoSpaceDN w:val="0"/>
              <w:adjustRightInd w:val="0"/>
              <w:jc w:val="center"/>
            </w:pPr>
            <w:r>
              <w:t xml:space="preserve">Inscrição </w:t>
            </w:r>
          </w:p>
        </w:tc>
      </w:tr>
      <w:tr w:rsidR="0021504C" w:rsidTr="00517E7F">
        <w:tc>
          <w:tcPr>
            <w:tcW w:w="2518" w:type="dxa"/>
          </w:tcPr>
          <w:p w:rsidR="0021504C" w:rsidRDefault="0021504C" w:rsidP="00517E7F">
            <w:pPr>
              <w:autoSpaceDE w:val="0"/>
              <w:autoSpaceDN w:val="0"/>
              <w:adjustRightInd w:val="0"/>
              <w:jc w:val="center"/>
            </w:pPr>
            <w:r>
              <w:t>196º</w:t>
            </w:r>
          </w:p>
        </w:tc>
        <w:tc>
          <w:tcPr>
            <w:tcW w:w="5245" w:type="dxa"/>
          </w:tcPr>
          <w:p w:rsidR="0021504C" w:rsidRDefault="0021504C" w:rsidP="00517E7F">
            <w:pPr>
              <w:autoSpaceDE w:val="0"/>
              <w:autoSpaceDN w:val="0"/>
              <w:adjustRightInd w:val="0"/>
              <w:jc w:val="center"/>
            </w:pPr>
            <w:r>
              <w:t>PRISCILA MARIA FERREIRA COELHO</w:t>
            </w:r>
          </w:p>
        </w:tc>
        <w:tc>
          <w:tcPr>
            <w:tcW w:w="2299" w:type="dxa"/>
          </w:tcPr>
          <w:p w:rsidR="0021504C" w:rsidRDefault="0021504C" w:rsidP="00517E7F">
            <w:pPr>
              <w:autoSpaceDE w:val="0"/>
              <w:autoSpaceDN w:val="0"/>
              <w:adjustRightInd w:val="0"/>
              <w:jc w:val="center"/>
            </w:pPr>
            <w:r>
              <w:t>10003190</w:t>
            </w:r>
          </w:p>
        </w:tc>
      </w:tr>
    </w:tbl>
    <w:p w:rsidR="0021504C" w:rsidRDefault="0021504C" w:rsidP="0021504C">
      <w:pPr>
        <w:autoSpaceDE w:val="0"/>
        <w:autoSpaceDN w:val="0"/>
        <w:adjustRightInd w:val="0"/>
        <w:jc w:val="both"/>
      </w:pPr>
      <w:r>
        <w:t xml:space="preserve">Art. 2º - Esta Portaria entra em vigor na data de sua publicação. </w:t>
      </w:r>
    </w:p>
    <w:p w:rsidR="0021504C" w:rsidRDefault="0021504C" w:rsidP="0021504C">
      <w:pPr>
        <w:autoSpaceDE w:val="0"/>
        <w:autoSpaceDN w:val="0"/>
        <w:adjustRightInd w:val="0"/>
        <w:jc w:val="center"/>
      </w:pPr>
      <w:r>
        <w:t xml:space="preserve">Defensoria </w:t>
      </w:r>
      <w:proofErr w:type="spellStart"/>
      <w:r>
        <w:t>Pública-Geral</w:t>
      </w:r>
      <w:proofErr w:type="spellEnd"/>
      <w:r>
        <w:t>, em 16 de março de 2024.</w:t>
      </w:r>
    </w:p>
    <w:p w:rsidR="0021504C" w:rsidRDefault="0021504C" w:rsidP="0021504C">
      <w:pPr>
        <w:autoSpaceDE w:val="0"/>
        <w:autoSpaceDN w:val="0"/>
        <w:adjustRightInd w:val="0"/>
        <w:jc w:val="center"/>
      </w:pPr>
      <w:r>
        <w:t>HENRIQUE COSTA DA VEIGA SEIXAS</w:t>
      </w:r>
    </w:p>
    <w:p w:rsidR="0021504C" w:rsidRDefault="0021504C" w:rsidP="0021504C">
      <w:pPr>
        <w:autoSpaceDE w:val="0"/>
        <w:autoSpaceDN w:val="0"/>
        <w:adjustRightInd w:val="0"/>
        <w:jc w:val="center"/>
      </w:pPr>
      <w:r>
        <w:t>Defensor Público-Geral</w:t>
      </w:r>
    </w:p>
    <w:p w:rsidR="0021504C" w:rsidRPr="0021504C" w:rsidRDefault="0021504C" w:rsidP="0021504C">
      <w:pPr>
        <w:jc w:val="center"/>
      </w:pPr>
    </w:p>
    <w:p w:rsidR="0021504C" w:rsidRDefault="0021504C" w:rsidP="0021504C">
      <w:pPr>
        <w:pStyle w:val="NormalWeb"/>
        <w:spacing w:before="0" w:beforeAutospacing="0" w:after="0" w:afterAutospacing="0"/>
        <w:jc w:val="both"/>
      </w:pPr>
      <w:r w:rsidRPr="004A53E5">
        <w:rPr>
          <w:b/>
        </w:rPr>
        <w:lastRenderedPageBreak/>
        <w:t>ANO 2024</w:t>
      </w:r>
      <w:r>
        <w:t xml:space="preserve"> - </w:t>
      </w:r>
      <w:r w:rsidRPr="004A53E5">
        <w:rPr>
          <w:b/>
        </w:rPr>
        <w:t>PORTARIA Nº 01/2024</w:t>
      </w:r>
      <w:r>
        <w:t xml:space="preserve"> – publicada no Diário Oficial de 03/01/2024 - O DEFENSOR PÚBLICO GERAL DO ESTADO, no uso das atribuições que lhe confere a Lei Complementar Estadual nº 20/98, com as alterações decorrentes da EC nº 80/2014; RESOLVE: - NOMEAR </w:t>
      </w:r>
      <w:proofErr w:type="gramStart"/>
      <w:r>
        <w:t>os(</w:t>
      </w:r>
      <w:proofErr w:type="gramEnd"/>
      <w:r>
        <w:t xml:space="preserve">as) candidatos(as) abaixo relacionados(as), aprovados(as) no III Concurso Público para provimento do cargo de Defensor Público do Estado de Pernambuco, carreira inicial, DPE-I Classificação Geral Nome Inscrição 193º THIAGO PINHEIRO DI RICO 12010196. Esta Portaria entra em vigor na data de sua publicação. </w:t>
      </w:r>
    </w:p>
    <w:p w:rsidR="0021504C" w:rsidRDefault="0021504C" w:rsidP="0021504C">
      <w:pPr>
        <w:jc w:val="center"/>
      </w:pPr>
      <w:r>
        <w:t xml:space="preserve">Defensoria </w:t>
      </w:r>
      <w:proofErr w:type="spellStart"/>
      <w:r>
        <w:t>Pública-Geral</w:t>
      </w:r>
      <w:proofErr w:type="spellEnd"/>
      <w:r>
        <w:t xml:space="preserve">, 27 de janeiro de 2024. </w:t>
      </w:r>
    </w:p>
    <w:p w:rsidR="0021504C" w:rsidRDefault="0021504C" w:rsidP="0021504C">
      <w:pPr>
        <w:jc w:val="center"/>
      </w:pPr>
      <w:r>
        <w:t xml:space="preserve">HENRIQUE COSTA DA VEIGA SEIXAS </w:t>
      </w:r>
    </w:p>
    <w:p w:rsidR="0021504C" w:rsidRDefault="0021504C" w:rsidP="0021504C">
      <w:pPr>
        <w:jc w:val="center"/>
      </w:pPr>
      <w:r>
        <w:t xml:space="preserve">Defensor Público-Geral </w:t>
      </w:r>
    </w:p>
    <w:p w:rsidR="0021504C" w:rsidRDefault="0021504C" w:rsidP="0021504C">
      <w:pPr>
        <w:jc w:val="center"/>
      </w:pPr>
    </w:p>
    <w:p w:rsidR="0021504C" w:rsidRDefault="0021504C" w:rsidP="0021504C">
      <w:pPr>
        <w:pStyle w:val="Corpodetexto"/>
      </w:pPr>
      <w:r>
        <w:rPr>
          <w:b/>
        </w:rPr>
        <w:t>ANO DE 2023 - PORTARIA Nº 1248</w:t>
      </w:r>
      <w:r w:rsidRPr="00BB17D9">
        <w:rPr>
          <w:b/>
        </w:rPr>
        <w:t xml:space="preserve">/2023 - </w:t>
      </w:r>
      <w:r w:rsidRPr="00BB17D9">
        <w:t xml:space="preserve">Publicada no </w:t>
      </w:r>
      <w:proofErr w:type="spellStart"/>
      <w:r w:rsidRPr="00BB17D9">
        <w:t>D.O.E.</w:t>
      </w:r>
      <w:proofErr w:type="spellEnd"/>
      <w:r w:rsidRPr="00BB17D9">
        <w:t xml:space="preserve"> </w:t>
      </w:r>
      <w:proofErr w:type="gramStart"/>
      <w:r w:rsidRPr="00BB17D9">
        <w:t>em</w:t>
      </w:r>
      <w:proofErr w:type="gramEnd"/>
      <w:r w:rsidRPr="00BB17D9">
        <w:t xml:space="preserve"> </w:t>
      </w:r>
      <w:r>
        <w:t>18.11</w:t>
      </w:r>
      <w:r w:rsidRPr="00BB17D9">
        <w:t>.2023</w:t>
      </w:r>
      <w:r w:rsidRPr="00BB17D9">
        <w:rPr>
          <w:b/>
        </w:rPr>
        <w:t xml:space="preserve"> </w:t>
      </w:r>
      <w:r w:rsidRPr="00D3068B">
        <w:t xml:space="preserve">– </w:t>
      </w:r>
      <w:r w:rsidRPr="00D3068B">
        <w:rPr>
          <w:b/>
        </w:rPr>
        <w:t>O DEFENSOR PÚBLICO GERAL DO ESTADO</w:t>
      </w:r>
      <w:r>
        <w:t xml:space="preserve">, no uso das atribuições que lhe confere a Lei Complementar Estadual nº 20/98, com as alterações decorrentes da EC nº 80/2014; </w:t>
      </w:r>
    </w:p>
    <w:p w:rsidR="0021504C" w:rsidRDefault="0021504C" w:rsidP="0021504C">
      <w:pPr>
        <w:pStyle w:val="Corpodetexto"/>
      </w:pPr>
      <w:r w:rsidRPr="00D3068B">
        <w:rPr>
          <w:b/>
        </w:rPr>
        <w:t>CONSIDERANDO</w:t>
      </w:r>
      <w:r>
        <w:t xml:space="preserve"> o disposto no Edital Nº 22 – DPE/PE, de 18 de Setembro de 2018, publicado em 22 de Setembro de 2018, que homologou o resultado final do III Concurso Público de Provas e Títulos para Provimento dos Cargos de Defensor Público Estadual da Defensoria Pública do Estado de Pernambuco; </w:t>
      </w:r>
    </w:p>
    <w:p w:rsidR="0021504C" w:rsidRDefault="0021504C" w:rsidP="0021504C">
      <w:pPr>
        <w:pStyle w:val="Corpodetexto"/>
      </w:pPr>
      <w:r w:rsidRPr="00D3068B">
        <w:rPr>
          <w:b/>
        </w:rPr>
        <w:t>CONSIDERANDO</w:t>
      </w:r>
      <w:r>
        <w:t xml:space="preserve"> a sentença prolatada em 10 de outubro de 2023, que acolheu os Embargos de Declaração opostos pelo Estado de Pernambuco, no bojo da ação de obrigação de fazer nº 0028523-58.2018.8.17.2001 e o ofício nº 9500/2023 </w:t>
      </w:r>
      <w:proofErr w:type="gramStart"/>
      <w:r>
        <w:t>–PC</w:t>
      </w:r>
      <w:proofErr w:type="gramEnd"/>
      <w:r>
        <w:t xml:space="preserve">, da PGE/PE; </w:t>
      </w:r>
    </w:p>
    <w:p w:rsidR="0021504C" w:rsidRDefault="0021504C" w:rsidP="0021504C">
      <w:pPr>
        <w:pStyle w:val="Corpodetexto"/>
      </w:pPr>
      <w:r w:rsidRPr="00D3068B">
        <w:rPr>
          <w:b/>
        </w:rPr>
        <w:t>CONSIDERANDO</w:t>
      </w:r>
      <w:r>
        <w:t xml:space="preserve"> o pedido de final de fila </w:t>
      </w:r>
      <w:proofErr w:type="gramStart"/>
      <w:r>
        <w:t>do(</w:t>
      </w:r>
      <w:proofErr w:type="gramEnd"/>
      <w:r>
        <w:t>a) candidato(a); JAMILE FIGUEIRÔA SILVEIRA;</w:t>
      </w:r>
    </w:p>
    <w:p w:rsidR="0021504C" w:rsidRDefault="0021504C" w:rsidP="0021504C">
      <w:pPr>
        <w:pStyle w:val="Corpodetexto"/>
      </w:pPr>
      <w:r w:rsidRPr="00D3068B">
        <w:rPr>
          <w:b/>
        </w:rPr>
        <w:t>RESOLVE</w:t>
      </w:r>
      <w:r>
        <w:t xml:space="preserve">: </w:t>
      </w:r>
    </w:p>
    <w:p w:rsidR="0021504C" w:rsidRPr="00D3068B" w:rsidRDefault="0021504C" w:rsidP="0021504C">
      <w:pPr>
        <w:pStyle w:val="Corpodetexto"/>
        <w:rPr>
          <w:b/>
        </w:rPr>
      </w:pPr>
      <w:r w:rsidRPr="00D3068B">
        <w:rPr>
          <w:b/>
        </w:rPr>
        <w:t>Art. 1° - NOMEAR</w:t>
      </w:r>
      <w:r>
        <w:t xml:space="preserve"> </w:t>
      </w:r>
      <w:proofErr w:type="gramStart"/>
      <w:r>
        <w:t>os(</w:t>
      </w:r>
      <w:proofErr w:type="gramEnd"/>
      <w:r>
        <w:t>as) candidatos(as) abaixo relacionados(as), aprovados(as) no III Concurso Público para provimento do cargo de Defensor Público do Estado de Pernambuco, carreira inicial, DPE-</w:t>
      </w:r>
      <w:r w:rsidRPr="00D3068B">
        <w:rPr>
          <w:b/>
        </w:rPr>
        <w:t xml:space="preserve">I Classificação Geral Nome Inscrição </w:t>
      </w:r>
    </w:p>
    <w:p w:rsidR="0021504C" w:rsidRDefault="0021504C" w:rsidP="0021504C">
      <w:pPr>
        <w:pStyle w:val="Corpodetexto"/>
      </w:pPr>
    </w:p>
    <w:p w:rsidR="0021504C" w:rsidRDefault="0021504C" w:rsidP="0021504C">
      <w:pPr>
        <w:pStyle w:val="Corpodetexto"/>
      </w:pPr>
      <w:r>
        <w:t xml:space="preserve">192º CASSIO PRETTI 10010383 </w:t>
      </w:r>
    </w:p>
    <w:p w:rsidR="0021504C" w:rsidRDefault="0021504C" w:rsidP="0021504C">
      <w:pPr>
        <w:pStyle w:val="Corpodetexto"/>
      </w:pPr>
    </w:p>
    <w:p w:rsidR="0021504C" w:rsidRDefault="0021504C" w:rsidP="0021504C">
      <w:pPr>
        <w:pStyle w:val="Corpodetexto"/>
      </w:pPr>
      <w:r>
        <w:t>Art. 3º - Esta Portaria entra em vigor na data de sua publicação.</w:t>
      </w:r>
    </w:p>
    <w:p w:rsidR="0021504C" w:rsidRDefault="0021504C" w:rsidP="0021504C"/>
    <w:p w:rsidR="00E77436" w:rsidRPr="00C93431" w:rsidRDefault="00E77436" w:rsidP="00E77436">
      <w:pPr>
        <w:autoSpaceDE w:val="0"/>
        <w:autoSpaceDN w:val="0"/>
        <w:adjustRightInd w:val="0"/>
        <w:jc w:val="both"/>
        <w:rPr>
          <w:rFonts w:eastAsia="Calibri"/>
          <w:lang w:eastAsia="en-US"/>
        </w:rPr>
      </w:pPr>
      <w:r>
        <w:rPr>
          <w:b/>
        </w:rPr>
        <w:t>ANO DE 2023</w:t>
      </w:r>
      <w:r w:rsidRPr="00FB2BCF">
        <w:rPr>
          <w:b/>
        </w:rPr>
        <w:t xml:space="preserve"> - PORTARIA Nº </w:t>
      </w:r>
      <w:r>
        <w:rPr>
          <w:b/>
        </w:rPr>
        <w:t>1157/</w:t>
      </w:r>
      <w:r w:rsidRPr="00FB2BCF">
        <w:rPr>
          <w:b/>
        </w:rPr>
        <w:t>202</w:t>
      </w:r>
      <w:r>
        <w:rPr>
          <w:b/>
        </w:rPr>
        <w:t>3</w:t>
      </w:r>
      <w:r w:rsidRPr="00FB2BCF">
        <w:t xml:space="preserve"> - Publicada no </w:t>
      </w:r>
      <w:proofErr w:type="spellStart"/>
      <w:r w:rsidRPr="00FB2BCF">
        <w:t>D.O.E.</w:t>
      </w:r>
      <w:proofErr w:type="spellEnd"/>
      <w:r w:rsidRPr="00FB2BCF">
        <w:t xml:space="preserve"> </w:t>
      </w:r>
      <w:proofErr w:type="gramStart"/>
      <w:r w:rsidRPr="00FB2BCF">
        <w:t>em</w:t>
      </w:r>
      <w:proofErr w:type="gramEnd"/>
      <w:r w:rsidRPr="00FB2BCF">
        <w:t xml:space="preserve"> </w:t>
      </w:r>
      <w:r>
        <w:t>28.10.2023</w:t>
      </w:r>
      <w:r w:rsidRPr="00FB2BCF">
        <w:t xml:space="preserve"> </w:t>
      </w:r>
      <w:r w:rsidRPr="00C93431">
        <w:t xml:space="preserve">- </w:t>
      </w:r>
      <w:r w:rsidRPr="00C93431">
        <w:rPr>
          <w:rFonts w:eastAsia="Calibri"/>
          <w:b/>
          <w:bCs/>
          <w:lang w:eastAsia="en-US"/>
        </w:rPr>
        <w:t xml:space="preserve"> O DEFENSOR PÚBLICO GERAL DO ESTADO, </w:t>
      </w:r>
      <w:r w:rsidRPr="00C93431">
        <w:rPr>
          <w:rFonts w:eastAsia="Calibri"/>
          <w:lang w:eastAsia="en-US"/>
        </w:rPr>
        <w:t>no uso das atribuições que lhe confere a Lei Complementar Estadual nº 20/98, com as</w:t>
      </w:r>
      <w:r>
        <w:rPr>
          <w:rFonts w:eastAsia="Calibri"/>
          <w:lang w:eastAsia="en-US"/>
        </w:rPr>
        <w:t xml:space="preserve"> </w:t>
      </w:r>
      <w:r w:rsidRPr="00C93431">
        <w:rPr>
          <w:rFonts w:eastAsia="Calibri"/>
          <w:lang w:eastAsia="en-US"/>
        </w:rPr>
        <w:t>alterações decorrentes da EC nº 80/2014;</w:t>
      </w:r>
    </w:p>
    <w:p w:rsidR="00E77436" w:rsidRPr="00C93431" w:rsidRDefault="00E77436" w:rsidP="00E77436">
      <w:pPr>
        <w:autoSpaceDE w:val="0"/>
        <w:autoSpaceDN w:val="0"/>
        <w:adjustRightInd w:val="0"/>
        <w:jc w:val="both"/>
        <w:rPr>
          <w:rFonts w:eastAsia="Calibri"/>
          <w:lang w:eastAsia="en-US"/>
        </w:rPr>
      </w:pPr>
      <w:r w:rsidRPr="00C93431">
        <w:rPr>
          <w:rFonts w:eastAsia="Calibri"/>
          <w:b/>
          <w:bCs/>
          <w:lang w:eastAsia="en-US"/>
        </w:rPr>
        <w:t xml:space="preserve">CONSIDERANDO </w:t>
      </w:r>
      <w:r w:rsidRPr="00C93431">
        <w:rPr>
          <w:rFonts w:eastAsia="Calibri"/>
          <w:lang w:eastAsia="en-US"/>
        </w:rPr>
        <w:t>o disposto no Edital Nº 22 – DPE/PE, de 18 de Setembro de 2018, publicado em 22 de Setembro de 2018, que</w:t>
      </w:r>
      <w:r>
        <w:rPr>
          <w:rFonts w:eastAsia="Calibri"/>
          <w:lang w:eastAsia="en-US"/>
        </w:rPr>
        <w:t xml:space="preserve"> homologou o resultado fi</w:t>
      </w:r>
      <w:r w:rsidRPr="00C93431">
        <w:rPr>
          <w:rFonts w:eastAsia="Calibri"/>
          <w:lang w:eastAsia="en-US"/>
        </w:rPr>
        <w:t>nal do III Concurso Público de Provas e Títulos para Provimento dos Cargos de Defensor Público Estadual da</w:t>
      </w:r>
      <w:r>
        <w:rPr>
          <w:rFonts w:eastAsia="Calibri"/>
          <w:lang w:eastAsia="en-US"/>
        </w:rPr>
        <w:t xml:space="preserve"> </w:t>
      </w:r>
      <w:r w:rsidRPr="00C93431">
        <w:rPr>
          <w:rFonts w:eastAsia="Calibri"/>
          <w:lang w:eastAsia="en-US"/>
        </w:rPr>
        <w:t>Defensoria Pública do Estado de Pernambuco;</w:t>
      </w:r>
    </w:p>
    <w:p w:rsidR="00E77436" w:rsidRPr="00C93431" w:rsidRDefault="00E77436" w:rsidP="00E77436">
      <w:pPr>
        <w:autoSpaceDE w:val="0"/>
        <w:autoSpaceDN w:val="0"/>
        <w:adjustRightInd w:val="0"/>
        <w:jc w:val="both"/>
        <w:rPr>
          <w:rFonts w:eastAsia="Calibri"/>
          <w:lang w:eastAsia="en-US"/>
        </w:rPr>
      </w:pPr>
      <w:r w:rsidRPr="00C93431">
        <w:rPr>
          <w:rFonts w:eastAsia="Calibri"/>
          <w:b/>
          <w:bCs/>
          <w:lang w:eastAsia="en-US"/>
        </w:rPr>
        <w:t xml:space="preserve">CONSIDERANDO </w:t>
      </w:r>
      <w:r w:rsidRPr="00C93431">
        <w:rPr>
          <w:rFonts w:eastAsia="Calibri"/>
          <w:lang w:eastAsia="en-US"/>
        </w:rPr>
        <w:t>a sentença prolatada em 10 de outubro de 2023, que acolheu os Embargos de Declaração opostos pelo Estado de</w:t>
      </w:r>
      <w:r>
        <w:rPr>
          <w:rFonts w:eastAsia="Calibri"/>
          <w:lang w:eastAsia="en-US"/>
        </w:rPr>
        <w:t xml:space="preserve"> </w:t>
      </w:r>
      <w:r w:rsidRPr="00C93431">
        <w:rPr>
          <w:rFonts w:eastAsia="Calibri"/>
          <w:lang w:eastAsia="en-US"/>
        </w:rPr>
        <w:t xml:space="preserve">Pernambuco, no bojo da ação de obrigação de fazer nº 0028523-58.2018.8.17.2001 e o ofício nº 9500/2023 </w:t>
      </w:r>
      <w:proofErr w:type="gramStart"/>
      <w:r w:rsidRPr="00C93431">
        <w:rPr>
          <w:rFonts w:eastAsia="Calibri"/>
          <w:lang w:eastAsia="en-US"/>
        </w:rPr>
        <w:t>–PC</w:t>
      </w:r>
      <w:proofErr w:type="gramEnd"/>
      <w:r w:rsidRPr="00C93431">
        <w:rPr>
          <w:rFonts w:eastAsia="Calibri"/>
          <w:lang w:eastAsia="en-US"/>
        </w:rPr>
        <w:t>, da PGE/PE;</w:t>
      </w:r>
    </w:p>
    <w:p w:rsidR="00E77436" w:rsidRPr="00C93431" w:rsidRDefault="00E77436" w:rsidP="00E77436">
      <w:pPr>
        <w:autoSpaceDE w:val="0"/>
        <w:autoSpaceDN w:val="0"/>
        <w:adjustRightInd w:val="0"/>
        <w:jc w:val="both"/>
        <w:rPr>
          <w:rFonts w:eastAsia="Calibri"/>
          <w:lang w:eastAsia="en-US"/>
        </w:rPr>
      </w:pPr>
      <w:r w:rsidRPr="00C93431">
        <w:rPr>
          <w:rFonts w:eastAsia="Calibri"/>
          <w:b/>
          <w:bCs/>
          <w:lang w:eastAsia="en-US"/>
        </w:rPr>
        <w:t xml:space="preserve">CONSIDERANDO </w:t>
      </w:r>
      <w:r w:rsidRPr="00C93431">
        <w:rPr>
          <w:rFonts w:eastAsia="Calibri"/>
          <w:lang w:eastAsia="en-US"/>
        </w:rPr>
        <w:t xml:space="preserve">o pedido </w:t>
      </w:r>
      <w:r>
        <w:rPr>
          <w:rFonts w:eastAsia="Calibri"/>
          <w:lang w:eastAsia="en-US"/>
        </w:rPr>
        <w:t>de final de fi</w:t>
      </w:r>
      <w:r w:rsidRPr="00C93431">
        <w:rPr>
          <w:rFonts w:eastAsia="Calibri"/>
          <w:lang w:eastAsia="en-US"/>
        </w:rPr>
        <w:t xml:space="preserve">la </w:t>
      </w:r>
      <w:proofErr w:type="gramStart"/>
      <w:r w:rsidRPr="00C93431">
        <w:rPr>
          <w:rFonts w:eastAsia="Calibri"/>
          <w:lang w:eastAsia="en-US"/>
        </w:rPr>
        <w:t>do(</w:t>
      </w:r>
      <w:proofErr w:type="gramEnd"/>
      <w:r w:rsidRPr="00C93431">
        <w:rPr>
          <w:rFonts w:eastAsia="Calibri"/>
          <w:lang w:eastAsia="en-US"/>
        </w:rPr>
        <w:t>a) candidato(a) CAMILA NUNES DE CARVALHO;</w:t>
      </w:r>
    </w:p>
    <w:p w:rsidR="00E77436" w:rsidRPr="00C93431" w:rsidRDefault="00E77436" w:rsidP="00E77436">
      <w:pPr>
        <w:autoSpaceDE w:val="0"/>
        <w:autoSpaceDN w:val="0"/>
        <w:adjustRightInd w:val="0"/>
        <w:jc w:val="both"/>
        <w:rPr>
          <w:rFonts w:eastAsia="Calibri"/>
          <w:b/>
          <w:bCs/>
          <w:lang w:eastAsia="en-US"/>
        </w:rPr>
      </w:pPr>
      <w:r w:rsidRPr="00C93431">
        <w:rPr>
          <w:rFonts w:eastAsia="Calibri"/>
          <w:b/>
          <w:bCs/>
          <w:lang w:eastAsia="en-US"/>
        </w:rPr>
        <w:t>RESOLVE:</w:t>
      </w:r>
    </w:p>
    <w:p w:rsidR="00E77436" w:rsidRPr="00C93431" w:rsidRDefault="00E77436" w:rsidP="00E77436">
      <w:pPr>
        <w:autoSpaceDE w:val="0"/>
        <w:autoSpaceDN w:val="0"/>
        <w:adjustRightInd w:val="0"/>
        <w:jc w:val="both"/>
        <w:rPr>
          <w:rFonts w:eastAsia="Calibri"/>
          <w:lang w:eastAsia="en-US"/>
        </w:rPr>
      </w:pPr>
      <w:r w:rsidRPr="00C93431">
        <w:rPr>
          <w:rFonts w:eastAsia="Calibri"/>
          <w:b/>
          <w:bCs/>
          <w:lang w:eastAsia="en-US"/>
        </w:rPr>
        <w:lastRenderedPageBreak/>
        <w:t xml:space="preserve">Art. 1° - </w:t>
      </w:r>
      <w:r w:rsidRPr="00C93431">
        <w:rPr>
          <w:rFonts w:eastAsia="Calibri"/>
          <w:lang w:eastAsia="en-US"/>
        </w:rPr>
        <w:t xml:space="preserve">Tornar sem efeito a nomeação da candidata LUCIANA PADILHA inserida na portaria nº1079/2023 </w:t>
      </w:r>
      <w:r w:rsidRPr="00C93431">
        <w:rPr>
          <w:rFonts w:eastAsia="Calibri"/>
          <w:i/>
          <w:iCs/>
          <w:lang w:eastAsia="en-US"/>
        </w:rPr>
        <w:t>(SUB JUDICE</w:t>
      </w:r>
      <w:r w:rsidRPr="00C93431">
        <w:rPr>
          <w:rFonts w:eastAsia="Calibri"/>
          <w:b/>
          <w:bCs/>
          <w:lang w:eastAsia="en-US"/>
        </w:rPr>
        <w:t xml:space="preserve">, </w:t>
      </w:r>
      <w:r w:rsidRPr="00C93431">
        <w:rPr>
          <w:rFonts w:eastAsia="Calibri"/>
          <w:i/>
          <w:iCs/>
          <w:lang w:eastAsia="en-US"/>
        </w:rPr>
        <w:t>inscrição nº</w:t>
      </w:r>
      <w:r>
        <w:rPr>
          <w:rFonts w:eastAsia="Calibri"/>
          <w:lang w:eastAsia="en-US"/>
        </w:rPr>
        <w:t>12000285, Classifi</w:t>
      </w:r>
      <w:r w:rsidRPr="00C93431">
        <w:rPr>
          <w:rFonts w:eastAsia="Calibri"/>
          <w:lang w:eastAsia="en-US"/>
        </w:rPr>
        <w:t>cação Geral 185º).</w:t>
      </w:r>
    </w:p>
    <w:p w:rsidR="00E77436" w:rsidRPr="00C93431" w:rsidRDefault="00E77436" w:rsidP="00E77436">
      <w:pPr>
        <w:autoSpaceDE w:val="0"/>
        <w:autoSpaceDN w:val="0"/>
        <w:adjustRightInd w:val="0"/>
        <w:jc w:val="both"/>
        <w:rPr>
          <w:rFonts w:eastAsia="Calibri"/>
          <w:lang w:eastAsia="en-US"/>
        </w:rPr>
      </w:pPr>
      <w:r w:rsidRPr="00C93431">
        <w:rPr>
          <w:rFonts w:eastAsia="Calibri"/>
          <w:lang w:eastAsia="en-US"/>
        </w:rPr>
        <w:t xml:space="preserve">Art. 2º - </w:t>
      </w:r>
      <w:r w:rsidRPr="00C93431">
        <w:rPr>
          <w:rFonts w:eastAsia="Calibri"/>
          <w:b/>
          <w:bCs/>
          <w:lang w:eastAsia="en-US"/>
        </w:rPr>
        <w:t xml:space="preserve">NOMEAR </w:t>
      </w:r>
      <w:proofErr w:type="gramStart"/>
      <w:r w:rsidRPr="00C93431">
        <w:rPr>
          <w:rFonts w:eastAsia="Calibri"/>
          <w:lang w:eastAsia="en-US"/>
        </w:rPr>
        <w:t>os(</w:t>
      </w:r>
      <w:proofErr w:type="gramEnd"/>
      <w:r w:rsidRPr="00C93431">
        <w:rPr>
          <w:rFonts w:eastAsia="Calibri"/>
          <w:lang w:eastAsia="en-US"/>
        </w:rPr>
        <w:t>as) candidatos(as) abaixo relacionados(as), aprovados(as) no III Concurso Público para provimento do cargo de</w:t>
      </w:r>
      <w:r>
        <w:rPr>
          <w:rFonts w:eastAsia="Calibri"/>
          <w:lang w:eastAsia="en-US"/>
        </w:rPr>
        <w:t xml:space="preserve"> </w:t>
      </w:r>
      <w:r w:rsidRPr="00C93431">
        <w:rPr>
          <w:rFonts w:eastAsia="Calibri"/>
          <w:lang w:eastAsia="en-US"/>
        </w:rPr>
        <w:t>Defensor Público do Estado de Pernambuco, carreira inicial, DPE-I</w:t>
      </w:r>
    </w:p>
    <w:p w:rsidR="00E77436" w:rsidRPr="00C93431" w:rsidRDefault="00E77436" w:rsidP="00E77436">
      <w:pPr>
        <w:autoSpaceDE w:val="0"/>
        <w:autoSpaceDN w:val="0"/>
        <w:adjustRightInd w:val="0"/>
        <w:jc w:val="both"/>
        <w:rPr>
          <w:rFonts w:eastAsia="Calibri"/>
          <w:b/>
          <w:bCs/>
          <w:lang w:eastAsia="en-US"/>
        </w:rPr>
      </w:pPr>
      <w:r>
        <w:rPr>
          <w:rFonts w:eastAsia="Calibri"/>
          <w:b/>
          <w:bCs/>
          <w:lang w:eastAsia="en-US"/>
        </w:rPr>
        <w:t>Classifi</w:t>
      </w:r>
      <w:r w:rsidRPr="00C93431">
        <w:rPr>
          <w:rFonts w:eastAsia="Calibri"/>
          <w:b/>
          <w:bCs/>
          <w:lang w:eastAsia="en-US"/>
        </w:rPr>
        <w:t>cação Geral Nome Inscrição</w:t>
      </w:r>
    </w:p>
    <w:p w:rsidR="00E77436" w:rsidRPr="00C93431" w:rsidRDefault="00E77436" w:rsidP="00E77436">
      <w:pPr>
        <w:autoSpaceDE w:val="0"/>
        <w:autoSpaceDN w:val="0"/>
        <w:adjustRightInd w:val="0"/>
        <w:rPr>
          <w:rFonts w:eastAsia="Calibri"/>
          <w:lang w:eastAsia="en-US"/>
        </w:rPr>
      </w:pPr>
      <w:r w:rsidRPr="00C93431">
        <w:rPr>
          <w:rFonts w:eastAsia="Calibri"/>
          <w:lang w:eastAsia="en-US"/>
        </w:rPr>
        <w:t>188ª FELIPE PIRES DA NÓBREGA 10002511</w:t>
      </w:r>
    </w:p>
    <w:p w:rsidR="00E77436" w:rsidRDefault="00E77436" w:rsidP="00E77436">
      <w:pPr>
        <w:autoSpaceDE w:val="0"/>
        <w:autoSpaceDN w:val="0"/>
        <w:adjustRightInd w:val="0"/>
        <w:rPr>
          <w:rFonts w:eastAsia="Calibri"/>
          <w:lang w:eastAsia="en-US"/>
        </w:rPr>
      </w:pPr>
      <w:r w:rsidRPr="00C93431">
        <w:rPr>
          <w:rFonts w:eastAsia="Calibri"/>
          <w:lang w:eastAsia="en-US"/>
        </w:rPr>
        <w:t>189ª YOHANA FARIA GUIMARAES 10011874</w:t>
      </w:r>
    </w:p>
    <w:p w:rsidR="00E77436" w:rsidRDefault="00E77436" w:rsidP="00E77436">
      <w:pPr>
        <w:autoSpaceDE w:val="0"/>
        <w:autoSpaceDN w:val="0"/>
        <w:adjustRightInd w:val="0"/>
        <w:rPr>
          <w:rFonts w:eastAsia="Calibri"/>
          <w:lang w:eastAsia="en-US"/>
        </w:rPr>
      </w:pPr>
    </w:p>
    <w:p w:rsidR="00E77436" w:rsidRDefault="00E77436" w:rsidP="00E77436">
      <w:pPr>
        <w:autoSpaceDE w:val="0"/>
        <w:autoSpaceDN w:val="0"/>
        <w:adjustRightInd w:val="0"/>
        <w:jc w:val="both"/>
      </w:pPr>
      <w:r>
        <w:rPr>
          <w:b/>
        </w:rPr>
        <w:t>ANO DE 2023</w:t>
      </w:r>
      <w:r w:rsidRPr="00FB2BCF">
        <w:rPr>
          <w:b/>
        </w:rPr>
        <w:t xml:space="preserve"> - PORTARIA Nº </w:t>
      </w:r>
      <w:r>
        <w:rPr>
          <w:b/>
        </w:rPr>
        <w:t>1370/</w:t>
      </w:r>
      <w:r w:rsidRPr="00FB2BCF">
        <w:rPr>
          <w:b/>
        </w:rPr>
        <w:t>202</w:t>
      </w:r>
      <w:r>
        <w:rPr>
          <w:b/>
        </w:rPr>
        <w:t>3</w:t>
      </w:r>
      <w:r w:rsidRPr="00FB2BCF">
        <w:t xml:space="preserve"> - Publicada no </w:t>
      </w:r>
      <w:proofErr w:type="spellStart"/>
      <w:r w:rsidRPr="00FB2BCF">
        <w:t>D.O.E.</w:t>
      </w:r>
      <w:proofErr w:type="spellEnd"/>
      <w:r w:rsidRPr="00FB2BCF">
        <w:t xml:space="preserve"> </w:t>
      </w:r>
      <w:proofErr w:type="gramStart"/>
      <w:r w:rsidRPr="00FB2BCF">
        <w:t>em</w:t>
      </w:r>
      <w:proofErr w:type="gramEnd"/>
      <w:r w:rsidRPr="00FB2BCF">
        <w:t xml:space="preserve"> </w:t>
      </w:r>
      <w:r>
        <w:t>13.11.2023</w:t>
      </w:r>
      <w:r w:rsidRPr="00FB2BCF">
        <w:t xml:space="preserve"> </w:t>
      </w:r>
      <w:r w:rsidRPr="00C93431">
        <w:t xml:space="preserve">- </w:t>
      </w:r>
      <w:r w:rsidRPr="00C93431">
        <w:rPr>
          <w:rFonts w:eastAsia="Calibri"/>
          <w:b/>
          <w:bCs/>
          <w:lang w:eastAsia="en-US"/>
        </w:rPr>
        <w:t xml:space="preserve"> </w:t>
      </w:r>
      <w:r w:rsidRPr="008340D6">
        <w:rPr>
          <w:b/>
        </w:rPr>
        <w:t>Deferir</w:t>
      </w:r>
      <w:r>
        <w:t xml:space="preserve"> o pedido de prorrogação de posse da candidata </w:t>
      </w:r>
      <w:r w:rsidRPr="008340D6">
        <w:rPr>
          <w:b/>
        </w:rPr>
        <w:t>YOHANA FARIAS GUIMARAES DALAZUANA</w:t>
      </w:r>
      <w:r>
        <w:t>, aprovada no III Concurso Público de Provas e Títulos para Provimento dos Cargos de Defensor Público Estadual da Defensoria Pública do Estado de Pernambuco, nomeadas(os) através da Portaria n° 1157/2022, com efeitos retroativos a partir do dia 01.11.2023, conforme (SEI 2500000022.005376/2023-60).</w:t>
      </w:r>
    </w:p>
    <w:p w:rsidR="00E77436" w:rsidRDefault="00E77436" w:rsidP="00E77436">
      <w:pPr>
        <w:autoSpaceDE w:val="0"/>
        <w:autoSpaceDN w:val="0"/>
        <w:adjustRightInd w:val="0"/>
        <w:jc w:val="both"/>
      </w:pPr>
      <w:r>
        <w:t xml:space="preserve">Defensoria </w:t>
      </w:r>
      <w:proofErr w:type="spellStart"/>
      <w:r>
        <w:t>Pública-Geral</w:t>
      </w:r>
      <w:proofErr w:type="spellEnd"/>
      <w:r>
        <w:t xml:space="preserve">, em 12 de dezembro de 2023. </w:t>
      </w:r>
    </w:p>
    <w:p w:rsidR="00E77436" w:rsidRDefault="00E77436" w:rsidP="00E77436">
      <w:pPr>
        <w:autoSpaceDE w:val="0"/>
        <w:autoSpaceDN w:val="0"/>
        <w:adjustRightInd w:val="0"/>
        <w:jc w:val="both"/>
      </w:pPr>
      <w:r>
        <w:t xml:space="preserve">HENRIQUE COSTA DA VEIGA SEIXAS </w:t>
      </w:r>
    </w:p>
    <w:p w:rsidR="00E77436" w:rsidRDefault="00E77436" w:rsidP="00E77436">
      <w:pPr>
        <w:autoSpaceDE w:val="0"/>
        <w:autoSpaceDN w:val="0"/>
        <w:adjustRightInd w:val="0"/>
        <w:jc w:val="both"/>
      </w:pPr>
      <w:r>
        <w:t>Defensor Público-Geral</w:t>
      </w:r>
    </w:p>
    <w:p w:rsidR="00E77436" w:rsidRPr="00C93431" w:rsidRDefault="00E77436" w:rsidP="00E77436">
      <w:pPr>
        <w:autoSpaceDE w:val="0"/>
        <w:autoSpaceDN w:val="0"/>
        <w:adjustRightInd w:val="0"/>
        <w:jc w:val="both"/>
        <w:rPr>
          <w:rFonts w:eastAsia="Calibri"/>
          <w:lang w:eastAsia="en-US"/>
        </w:rPr>
      </w:pPr>
    </w:p>
    <w:p w:rsidR="00E77436" w:rsidRPr="00CF75F9" w:rsidRDefault="00E77436" w:rsidP="00E77436">
      <w:pPr>
        <w:autoSpaceDE w:val="0"/>
        <w:autoSpaceDN w:val="0"/>
        <w:adjustRightInd w:val="0"/>
        <w:jc w:val="both"/>
        <w:rPr>
          <w:rFonts w:eastAsiaTheme="minorHAnsi"/>
          <w:lang w:eastAsia="en-US"/>
        </w:rPr>
      </w:pPr>
      <w:r>
        <w:rPr>
          <w:b/>
        </w:rPr>
        <w:t>ANO DE 2023</w:t>
      </w:r>
      <w:r w:rsidRPr="00FB2BCF">
        <w:rPr>
          <w:b/>
        </w:rPr>
        <w:t xml:space="preserve"> - PORTARIA Nº </w:t>
      </w:r>
      <w:r>
        <w:rPr>
          <w:b/>
        </w:rPr>
        <w:t>1079/</w:t>
      </w:r>
      <w:r w:rsidRPr="00FB2BCF">
        <w:rPr>
          <w:b/>
        </w:rPr>
        <w:t>202</w:t>
      </w:r>
      <w:r>
        <w:rPr>
          <w:b/>
        </w:rPr>
        <w:t>3</w:t>
      </w:r>
      <w:r w:rsidRPr="00FB2BCF">
        <w:t xml:space="preserve"> - Publicada no </w:t>
      </w:r>
      <w:proofErr w:type="spellStart"/>
      <w:r w:rsidRPr="00FB2BCF">
        <w:t>D.O.E.</w:t>
      </w:r>
      <w:proofErr w:type="spellEnd"/>
      <w:r w:rsidRPr="00FB2BCF">
        <w:t xml:space="preserve"> </w:t>
      </w:r>
      <w:proofErr w:type="gramStart"/>
      <w:r w:rsidRPr="00FB2BCF">
        <w:t>em</w:t>
      </w:r>
      <w:proofErr w:type="gramEnd"/>
      <w:r w:rsidRPr="00FB2BCF">
        <w:t xml:space="preserve"> </w:t>
      </w:r>
      <w:r>
        <w:t>07.10.</w:t>
      </w:r>
      <w:r w:rsidRPr="00CF75F9">
        <w:t xml:space="preserve">2023 </w:t>
      </w:r>
      <w:r>
        <w:t xml:space="preserve">- </w:t>
      </w:r>
      <w:r w:rsidRPr="00CF75F9">
        <w:rPr>
          <w:rFonts w:eastAsiaTheme="minorHAnsi"/>
          <w:b/>
          <w:bCs/>
          <w:lang w:eastAsia="en-US"/>
        </w:rPr>
        <w:t xml:space="preserve">O DEFENSOR PÚBLICO GERAL DO ESTADO, </w:t>
      </w:r>
      <w:r w:rsidRPr="00CF75F9">
        <w:rPr>
          <w:rFonts w:eastAsiaTheme="minorHAnsi"/>
          <w:lang w:eastAsia="en-US"/>
        </w:rPr>
        <w:t>no uso das atribuições que lhe confere a Lei Complementar Estadual nº 20/98, com as</w:t>
      </w:r>
      <w:r>
        <w:rPr>
          <w:rFonts w:eastAsiaTheme="minorHAnsi"/>
          <w:lang w:eastAsia="en-US"/>
        </w:rPr>
        <w:t xml:space="preserve"> </w:t>
      </w:r>
      <w:r w:rsidRPr="00CF75F9">
        <w:rPr>
          <w:rFonts w:eastAsiaTheme="minorHAnsi"/>
          <w:lang w:eastAsia="en-US"/>
        </w:rPr>
        <w:t>alterações decorrentes da EC nº 80/2014;</w:t>
      </w:r>
    </w:p>
    <w:p w:rsidR="00E77436" w:rsidRPr="00CF75F9" w:rsidRDefault="00E77436" w:rsidP="00E77436">
      <w:pPr>
        <w:autoSpaceDE w:val="0"/>
        <w:autoSpaceDN w:val="0"/>
        <w:adjustRightInd w:val="0"/>
        <w:jc w:val="both"/>
        <w:rPr>
          <w:rFonts w:eastAsiaTheme="minorHAnsi"/>
          <w:lang w:eastAsia="en-US"/>
        </w:rPr>
      </w:pPr>
      <w:r w:rsidRPr="00CF75F9">
        <w:rPr>
          <w:rFonts w:eastAsiaTheme="minorHAnsi"/>
          <w:b/>
          <w:bCs/>
          <w:lang w:eastAsia="en-US"/>
        </w:rPr>
        <w:t xml:space="preserve">CONSIDERANDO </w:t>
      </w:r>
      <w:r w:rsidRPr="00CF75F9">
        <w:rPr>
          <w:rFonts w:eastAsiaTheme="minorHAnsi"/>
          <w:lang w:eastAsia="en-US"/>
        </w:rPr>
        <w:t>o disposto no Edital Nº 22 – DPE/PE, de 18 de Setembro de 2018, publicado em 22 de Setembro de 2018, que</w:t>
      </w:r>
      <w:r>
        <w:rPr>
          <w:rFonts w:eastAsiaTheme="minorHAnsi"/>
          <w:lang w:eastAsia="en-US"/>
        </w:rPr>
        <w:t xml:space="preserve"> homologou o resultado fi</w:t>
      </w:r>
      <w:r w:rsidRPr="00CF75F9">
        <w:rPr>
          <w:rFonts w:eastAsiaTheme="minorHAnsi"/>
          <w:lang w:eastAsia="en-US"/>
        </w:rPr>
        <w:t>nal do III Concurso Público de Provas e Títulos para Provimento dos Cargos de Defensor Público Estadual da</w:t>
      </w:r>
      <w:r>
        <w:rPr>
          <w:rFonts w:eastAsiaTheme="minorHAnsi"/>
          <w:lang w:eastAsia="en-US"/>
        </w:rPr>
        <w:t xml:space="preserve"> </w:t>
      </w:r>
      <w:r w:rsidRPr="00CF75F9">
        <w:rPr>
          <w:rFonts w:eastAsiaTheme="minorHAnsi"/>
          <w:lang w:eastAsia="en-US"/>
        </w:rPr>
        <w:t>Defensoria Pública do Estado de Pernambuco;</w:t>
      </w:r>
    </w:p>
    <w:p w:rsidR="00E77436" w:rsidRPr="00CF75F9" w:rsidRDefault="00E77436" w:rsidP="00E77436">
      <w:pPr>
        <w:autoSpaceDE w:val="0"/>
        <w:autoSpaceDN w:val="0"/>
        <w:adjustRightInd w:val="0"/>
        <w:jc w:val="both"/>
        <w:rPr>
          <w:rFonts w:eastAsiaTheme="minorHAnsi"/>
          <w:lang w:eastAsia="en-US"/>
        </w:rPr>
      </w:pPr>
      <w:r w:rsidRPr="00CF75F9">
        <w:rPr>
          <w:rFonts w:eastAsiaTheme="minorHAnsi"/>
          <w:b/>
          <w:bCs/>
          <w:lang w:eastAsia="en-US"/>
        </w:rPr>
        <w:t xml:space="preserve">CONSIDERANDO </w:t>
      </w:r>
      <w:r>
        <w:rPr>
          <w:rFonts w:eastAsiaTheme="minorHAnsi"/>
          <w:lang w:eastAsia="en-US"/>
        </w:rPr>
        <w:t>o pedido de final de fi</w:t>
      </w:r>
      <w:r w:rsidRPr="00CF75F9">
        <w:rPr>
          <w:rFonts w:eastAsiaTheme="minorHAnsi"/>
          <w:lang w:eastAsia="en-US"/>
        </w:rPr>
        <w:t xml:space="preserve">la </w:t>
      </w:r>
      <w:proofErr w:type="gramStart"/>
      <w:r w:rsidRPr="00CF75F9">
        <w:rPr>
          <w:rFonts w:eastAsiaTheme="minorHAnsi"/>
          <w:lang w:eastAsia="en-US"/>
        </w:rPr>
        <w:t>do(</w:t>
      </w:r>
      <w:proofErr w:type="gramEnd"/>
      <w:r w:rsidRPr="00CF75F9">
        <w:rPr>
          <w:rFonts w:eastAsiaTheme="minorHAnsi"/>
          <w:lang w:eastAsia="en-US"/>
        </w:rPr>
        <w:t>a) candidato(a) RICARDO NERY DE SOUSA PEREIRA;</w:t>
      </w:r>
    </w:p>
    <w:p w:rsidR="00E77436" w:rsidRPr="00CF75F9" w:rsidRDefault="00E77436" w:rsidP="00E77436">
      <w:pPr>
        <w:autoSpaceDE w:val="0"/>
        <w:autoSpaceDN w:val="0"/>
        <w:adjustRightInd w:val="0"/>
        <w:jc w:val="both"/>
        <w:rPr>
          <w:rFonts w:eastAsiaTheme="minorHAnsi"/>
          <w:b/>
          <w:bCs/>
          <w:lang w:eastAsia="en-US"/>
        </w:rPr>
      </w:pPr>
      <w:r w:rsidRPr="00CF75F9">
        <w:rPr>
          <w:rFonts w:eastAsiaTheme="minorHAnsi"/>
          <w:b/>
          <w:bCs/>
          <w:lang w:eastAsia="en-US"/>
        </w:rPr>
        <w:t>RESOLVE:</w:t>
      </w:r>
    </w:p>
    <w:p w:rsidR="00E77436" w:rsidRPr="00CF75F9" w:rsidRDefault="00E77436" w:rsidP="00E77436">
      <w:pPr>
        <w:autoSpaceDE w:val="0"/>
        <w:autoSpaceDN w:val="0"/>
        <w:adjustRightInd w:val="0"/>
        <w:jc w:val="both"/>
        <w:rPr>
          <w:rFonts w:eastAsiaTheme="minorHAnsi"/>
          <w:lang w:eastAsia="en-US"/>
        </w:rPr>
      </w:pPr>
      <w:r w:rsidRPr="00CF75F9">
        <w:rPr>
          <w:rFonts w:eastAsiaTheme="minorHAnsi"/>
          <w:lang w:eastAsia="en-US"/>
        </w:rPr>
        <w:t xml:space="preserve">Art. 1º - </w:t>
      </w:r>
      <w:r w:rsidRPr="00CF75F9">
        <w:rPr>
          <w:rFonts w:eastAsiaTheme="minorHAnsi"/>
          <w:b/>
          <w:bCs/>
          <w:lang w:eastAsia="en-US"/>
        </w:rPr>
        <w:t xml:space="preserve">NOMEAR </w:t>
      </w:r>
      <w:r w:rsidRPr="00CF75F9">
        <w:rPr>
          <w:rFonts w:eastAsiaTheme="minorHAnsi"/>
          <w:lang w:eastAsia="en-US"/>
        </w:rPr>
        <w:t xml:space="preserve">os (as) </w:t>
      </w:r>
      <w:proofErr w:type="gramStart"/>
      <w:r w:rsidRPr="00CF75F9">
        <w:rPr>
          <w:rFonts w:eastAsiaTheme="minorHAnsi"/>
          <w:lang w:eastAsia="en-US"/>
        </w:rPr>
        <w:t>candidatos(</w:t>
      </w:r>
      <w:proofErr w:type="gramEnd"/>
      <w:r w:rsidRPr="00CF75F9">
        <w:rPr>
          <w:rFonts w:eastAsiaTheme="minorHAnsi"/>
          <w:lang w:eastAsia="en-US"/>
        </w:rPr>
        <w:t>as) abaixo relacionados(as), aprovados(as) no III Concurso Público para provimento do cargo de</w:t>
      </w:r>
      <w:r>
        <w:rPr>
          <w:rFonts w:eastAsiaTheme="minorHAnsi"/>
          <w:lang w:eastAsia="en-US"/>
        </w:rPr>
        <w:t xml:space="preserve"> </w:t>
      </w:r>
      <w:r w:rsidRPr="00CF75F9">
        <w:rPr>
          <w:rFonts w:eastAsiaTheme="minorHAnsi"/>
          <w:lang w:eastAsia="en-US"/>
        </w:rPr>
        <w:t>Defensor Público do Estado de Pernambuco, carreira inicial, DPE-I</w:t>
      </w:r>
    </w:p>
    <w:p w:rsidR="00E77436" w:rsidRPr="00CF75F9" w:rsidRDefault="00E77436" w:rsidP="00E77436">
      <w:pPr>
        <w:autoSpaceDE w:val="0"/>
        <w:autoSpaceDN w:val="0"/>
        <w:adjustRightInd w:val="0"/>
        <w:jc w:val="both"/>
        <w:rPr>
          <w:rFonts w:eastAsiaTheme="minorHAnsi"/>
          <w:b/>
          <w:bCs/>
          <w:lang w:eastAsia="en-US"/>
        </w:rPr>
      </w:pPr>
      <w:r>
        <w:rPr>
          <w:rFonts w:eastAsiaTheme="minorHAnsi"/>
          <w:b/>
          <w:bCs/>
          <w:lang w:eastAsia="en-US"/>
        </w:rPr>
        <w:t>Classifi</w:t>
      </w:r>
      <w:r w:rsidRPr="00CF75F9">
        <w:rPr>
          <w:rFonts w:eastAsiaTheme="minorHAnsi"/>
          <w:b/>
          <w:bCs/>
          <w:lang w:eastAsia="en-US"/>
        </w:rPr>
        <w:t>cação Geral Nome Inscrição</w:t>
      </w:r>
    </w:p>
    <w:p w:rsidR="00E77436" w:rsidRPr="00CF75F9" w:rsidRDefault="00E77436" w:rsidP="00E77436">
      <w:pPr>
        <w:autoSpaceDE w:val="0"/>
        <w:autoSpaceDN w:val="0"/>
        <w:adjustRightInd w:val="0"/>
        <w:jc w:val="both"/>
        <w:rPr>
          <w:rFonts w:eastAsiaTheme="minorHAnsi"/>
          <w:lang w:eastAsia="en-US"/>
        </w:rPr>
      </w:pPr>
      <w:r w:rsidRPr="00CF75F9">
        <w:rPr>
          <w:rFonts w:eastAsiaTheme="minorHAnsi"/>
          <w:lang w:eastAsia="en-US"/>
        </w:rPr>
        <w:t>183ª JOSUÉ BRITO DOS REIS 11008727</w:t>
      </w:r>
    </w:p>
    <w:p w:rsidR="00E77436" w:rsidRPr="00CF75F9" w:rsidRDefault="00E77436" w:rsidP="00E77436">
      <w:pPr>
        <w:autoSpaceDE w:val="0"/>
        <w:autoSpaceDN w:val="0"/>
        <w:adjustRightInd w:val="0"/>
        <w:jc w:val="both"/>
        <w:rPr>
          <w:rFonts w:eastAsiaTheme="minorHAnsi"/>
          <w:lang w:eastAsia="en-US"/>
        </w:rPr>
      </w:pPr>
      <w:r w:rsidRPr="00CF75F9">
        <w:rPr>
          <w:rFonts w:eastAsiaTheme="minorHAnsi"/>
          <w:lang w:eastAsia="en-US"/>
        </w:rPr>
        <w:t>184ª HUGO DE MELO LOBO 11010274</w:t>
      </w:r>
    </w:p>
    <w:p w:rsidR="00E77436" w:rsidRPr="00CF75F9" w:rsidRDefault="00E77436" w:rsidP="00E77436">
      <w:pPr>
        <w:autoSpaceDE w:val="0"/>
        <w:autoSpaceDN w:val="0"/>
        <w:adjustRightInd w:val="0"/>
        <w:jc w:val="both"/>
        <w:rPr>
          <w:rFonts w:eastAsiaTheme="minorHAnsi"/>
          <w:lang w:eastAsia="en-US"/>
        </w:rPr>
      </w:pPr>
      <w:r w:rsidRPr="00CF75F9">
        <w:rPr>
          <w:rFonts w:eastAsiaTheme="minorHAnsi"/>
          <w:lang w:eastAsia="en-US"/>
        </w:rPr>
        <w:t xml:space="preserve">185ª LUCIANA PADILHA </w:t>
      </w:r>
      <w:r w:rsidRPr="00CF75F9">
        <w:rPr>
          <w:rFonts w:eastAsiaTheme="minorHAnsi"/>
          <w:i/>
          <w:iCs/>
          <w:lang w:eastAsia="en-US"/>
        </w:rPr>
        <w:t xml:space="preserve">(SUB JUDICE) </w:t>
      </w:r>
      <w:r w:rsidRPr="00CF75F9">
        <w:rPr>
          <w:rFonts w:eastAsiaTheme="minorHAnsi"/>
          <w:lang w:eastAsia="en-US"/>
        </w:rPr>
        <w:t>12000285</w:t>
      </w:r>
    </w:p>
    <w:p w:rsidR="00E77436" w:rsidRPr="00CF75F9" w:rsidRDefault="00E77436" w:rsidP="00E77436">
      <w:pPr>
        <w:autoSpaceDE w:val="0"/>
        <w:autoSpaceDN w:val="0"/>
        <w:adjustRightInd w:val="0"/>
        <w:jc w:val="both"/>
        <w:rPr>
          <w:rFonts w:eastAsiaTheme="minorHAnsi"/>
          <w:lang w:eastAsia="en-US"/>
        </w:rPr>
      </w:pPr>
      <w:r w:rsidRPr="00CF75F9">
        <w:rPr>
          <w:rFonts w:eastAsiaTheme="minorHAnsi"/>
          <w:lang w:eastAsia="en-US"/>
        </w:rPr>
        <w:t>186ª RAISSA BARBOSA ASSIS 10008617</w:t>
      </w:r>
    </w:p>
    <w:p w:rsidR="00E77436" w:rsidRDefault="00E77436" w:rsidP="00E77436">
      <w:pPr>
        <w:jc w:val="both"/>
        <w:rPr>
          <w:b/>
        </w:rPr>
      </w:pPr>
    </w:p>
    <w:p w:rsidR="00E77436" w:rsidRPr="00CB5B37" w:rsidRDefault="00E77436" w:rsidP="00E77436">
      <w:pPr>
        <w:autoSpaceDE w:val="0"/>
        <w:autoSpaceDN w:val="0"/>
        <w:adjustRightInd w:val="0"/>
        <w:jc w:val="both"/>
        <w:rPr>
          <w:rFonts w:eastAsiaTheme="minorHAnsi"/>
          <w:lang w:eastAsia="en-US"/>
        </w:rPr>
      </w:pPr>
      <w:r>
        <w:rPr>
          <w:b/>
        </w:rPr>
        <w:t>ANO DE 2023</w:t>
      </w:r>
      <w:r w:rsidRPr="00FB2BCF">
        <w:rPr>
          <w:b/>
        </w:rPr>
        <w:t xml:space="preserve"> - PORTARIA Nº </w:t>
      </w:r>
      <w:r>
        <w:rPr>
          <w:b/>
        </w:rPr>
        <w:t>1161/</w:t>
      </w:r>
      <w:r w:rsidRPr="00FB2BCF">
        <w:rPr>
          <w:b/>
        </w:rPr>
        <w:t>202</w:t>
      </w:r>
      <w:r>
        <w:rPr>
          <w:b/>
        </w:rPr>
        <w:t>3</w:t>
      </w:r>
      <w:r w:rsidRPr="00FB2BCF">
        <w:t xml:space="preserve"> - Publicada no </w:t>
      </w:r>
      <w:proofErr w:type="spellStart"/>
      <w:r w:rsidRPr="00FB2BCF">
        <w:t>D.O.E.</w:t>
      </w:r>
      <w:proofErr w:type="spellEnd"/>
      <w:r w:rsidRPr="00FB2BCF">
        <w:t xml:space="preserve"> </w:t>
      </w:r>
      <w:proofErr w:type="gramStart"/>
      <w:r w:rsidRPr="00FB2BCF">
        <w:t>em</w:t>
      </w:r>
      <w:proofErr w:type="gramEnd"/>
      <w:r w:rsidRPr="00FB2BCF">
        <w:t xml:space="preserve"> </w:t>
      </w:r>
      <w:r>
        <w:t>28.10.</w:t>
      </w:r>
      <w:r w:rsidRPr="00CB5B37">
        <w:t xml:space="preserve">2023 </w:t>
      </w:r>
      <w:r>
        <w:t xml:space="preserve">- </w:t>
      </w:r>
      <w:r w:rsidRPr="00CB5B37">
        <w:rPr>
          <w:rFonts w:eastAsiaTheme="minorHAnsi"/>
          <w:b/>
          <w:bCs/>
          <w:lang w:eastAsia="en-US"/>
        </w:rPr>
        <w:t xml:space="preserve">O DEFENSOR PÚBLICO GERAL DO ESTADO, </w:t>
      </w:r>
      <w:r w:rsidRPr="00CB5B37">
        <w:rPr>
          <w:rFonts w:eastAsiaTheme="minorHAnsi"/>
          <w:lang w:eastAsia="en-US"/>
        </w:rPr>
        <w:t>no uso das atribuições que lhe confere a Lei Complementar Estadual nº 20/98, com as</w:t>
      </w:r>
      <w:r>
        <w:rPr>
          <w:rFonts w:eastAsiaTheme="minorHAnsi"/>
          <w:lang w:eastAsia="en-US"/>
        </w:rPr>
        <w:t xml:space="preserve"> </w:t>
      </w:r>
      <w:r w:rsidRPr="00CB5B37">
        <w:rPr>
          <w:rFonts w:eastAsiaTheme="minorHAnsi"/>
          <w:lang w:eastAsia="en-US"/>
        </w:rPr>
        <w:t>alterações decorrentes da EC nº 80/2014;</w:t>
      </w:r>
    </w:p>
    <w:p w:rsidR="00E77436" w:rsidRPr="00CB5B37" w:rsidRDefault="00E77436" w:rsidP="00E77436">
      <w:pPr>
        <w:autoSpaceDE w:val="0"/>
        <w:autoSpaceDN w:val="0"/>
        <w:adjustRightInd w:val="0"/>
        <w:jc w:val="both"/>
        <w:rPr>
          <w:rFonts w:eastAsiaTheme="minorHAnsi"/>
          <w:lang w:eastAsia="en-US"/>
        </w:rPr>
      </w:pPr>
      <w:r w:rsidRPr="00CB5B37">
        <w:rPr>
          <w:rFonts w:eastAsiaTheme="minorHAnsi"/>
          <w:b/>
          <w:bCs/>
          <w:lang w:eastAsia="en-US"/>
        </w:rPr>
        <w:t xml:space="preserve">CONSIDERANDO </w:t>
      </w:r>
      <w:r w:rsidRPr="00CB5B37">
        <w:rPr>
          <w:rFonts w:eastAsiaTheme="minorHAnsi"/>
          <w:lang w:eastAsia="en-US"/>
        </w:rPr>
        <w:t>o disposto no Edital Nº 22 – DPE/PE, de 18 de Setembro de 2018, publicado em 22 de Setembro de 2018, que</w:t>
      </w:r>
      <w:r>
        <w:rPr>
          <w:rFonts w:eastAsiaTheme="minorHAnsi"/>
          <w:lang w:eastAsia="en-US"/>
        </w:rPr>
        <w:t xml:space="preserve"> homologou o resultado fi</w:t>
      </w:r>
      <w:r w:rsidRPr="00CB5B37">
        <w:rPr>
          <w:rFonts w:eastAsiaTheme="minorHAnsi"/>
          <w:lang w:eastAsia="en-US"/>
        </w:rPr>
        <w:t>nal do III Concurso Público de Provas e Títulos para Provimento dos Cargos de Defensor Público Estadual da</w:t>
      </w:r>
      <w:r>
        <w:rPr>
          <w:rFonts w:eastAsiaTheme="minorHAnsi"/>
          <w:lang w:eastAsia="en-US"/>
        </w:rPr>
        <w:t xml:space="preserve"> </w:t>
      </w:r>
      <w:r w:rsidRPr="00CB5B37">
        <w:rPr>
          <w:rFonts w:eastAsiaTheme="minorHAnsi"/>
          <w:lang w:eastAsia="en-US"/>
        </w:rPr>
        <w:t>Defensoria Pública do Estado de Pernambuco;</w:t>
      </w:r>
    </w:p>
    <w:p w:rsidR="00E77436" w:rsidRPr="00CB5B37" w:rsidRDefault="00E77436" w:rsidP="00E77436">
      <w:pPr>
        <w:autoSpaceDE w:val="0"/>
        <w:autoSpaceDN w:val="0"/>
        <w:adjustRightInd w:val="0"/>
        <w:jc w:val="both"/>
        <w:rPr>
          <w:rFonts w:eastAsiaTheme="minorHAnsi"/>
          <w:lang w:eastAsia="en-US"/>
        </w:rPr>
      </w:pPr>
      <w:r w:rsidRPr="00CB5B37">
        <w:rPr>
          <w:rFonts w:eastAsiaTheme="minorHAnsi"/>
          <w:b/>
          <w:bCs/>
          <w:lang w:eastAsia="en-US"/>
        </w:rPr>
        <w:t xml:space="preserve">CONSIDERANDO </w:t>
      </w:r>
      <w:r w:rsidRPr="00CB5B37">
        <w:rPr>
          <w:rFonts w:eastAsiaTheme="minorHAnsi"/>
          <w:lang w:eastAsia="en-US"/>
        </w:rPr>
        <w:t xml:space="preserve">a aposentadoria da Defensora Publica </w:t>
      </w:r>
      <w:r w:rsidRPr="00CB5B37">
        <w:rPr>
          <w:rFonts w:eastAsiaTheme="minorHAnsi"/>
          <w:b/>
          <w:bCs/>
          <w:lang w:eastAsia="en-US"/>
        </w:rPr>
        <w:t>ETIENE VIEIRA GONÇALVES</w:t>
      </w:r>
      <w:r w:rsidRPr="00CB5B37">
        <w:rPr>
          <w:rFonts w:eastAsiaTheme="minorHAnsi"/>
          <w:lang w:eastAsia="en-US"/>
        </w:rPr>
        <w:t>;</w:t>
      </w:r>
    </w:p>
    <w:p w:rsidR="00E77436" w:rsidRPr="00CB5B37" w:rsidRDefault="00E77436" w:rsidP="00E77436">
      <w:pPr>
        <w:autoSpaceDE w:val="0"/>
        <w:autoSpaceDN w:val="0"/>
        <w:adjustRightInd w:val="0"/>
        <w:jc w:val="both"/>
        <w:rPr>
          <w:rFonts w:eastAsiaTheme="minorHAnsi"/>
          <w:lang w:eastAsia="en-US"/>
        </w:rPr>
      </w:pPr>
      <w:r w:rsidRPr="00CB5B37">
        <w:rPr>
          <w:rFonts w:eastAsiaTheme="minorHAnsi"/>
          <w:b/>
          <w:bCs/>
          <w:lang w:eastAsia="en-US"/>
        </w:rPr>
        <w:lastRenderedPageBreak/>
        <w:t xml:space="preserve">CONSIDERANDO </w:t>
      </w:r>
      <w:r>
        <w:rPr>
          <w:rFonts w:eastAsiaTheme="minorHAnsi"/>
          <w:lang w:eastAsia="en-US"/>
        </w:rPr>
        <w:t>o pedido de final de fi</w:t>
      </w:r>
      <w:r w:rsidRPr="00CB5B37">
        <w:rPr>
          <w:rFonts w:eastAsiaTheme="minorHAnsi"/>
          <w:lang w:eastAsia="en-US"/>
        </w:rPr>
        <w:t xml:space="preserve">la </w:t>
      </w:r>
      <w:proofErr w:type="gramStart"/>
      <w:r w:rsidRPr="00CB5B37">
        <w:rPr>
          <w:rFonts w:eastAsiaTheme="minorHAnsi"/>
          <w:lang w:eastAsia="en-US"/>
        </w:rPr>
        <w:t>do(</w:t>
      </w:r>
      <w:proofErr w:type="gramEnd"/>
      <w:r w:rsidRPr="00CB5B37">
        <w:rPr>
          <w:rFonts w:eastAsiaTheme="minorHAnsi"/>
          <w:lang w:eastAsia="en-US"/>
        </w:rPr>
        <w:t xml:space="preserve">a) candidato(a) </w:t>
      </w:r>
      <w:r w:rsidRPr="00CB5B37">
        <w:rPr>
          <w:rFonts w:eastAsiaTheme="minorHAnsi"/>
          <w:b/>
          <w:bCs/>
          <w:lang w:eastAsia="en-US"/>
        </w:rPr>
        <w:t>BRUNO AUGUSTO DE RESENDE LOUZADA</w:t>
      </w:r>
      <w:r w:rsidRPr="00CB5B37">
        <w:rPr>
          <w:rFonts w:eastAsiaTheme="minorHAnsi"/>
          <w:lang w:eastAsia="en-US"/>
        </w:rPr>
        <w:t>;</w:t>
      </w:r>
    </w:p>
    <w:p w:rsidR="00E77436" w:rsidRPr="00CB5B37" w:rsidRDefault="00E77436" w:rsidP="00E77436">
      <w:pPr>
        <w:autoSpaceDE w:val="0"/>
        <w:autoSpaceDN w:val="0"/>
        <w:adjustRightInd w:val="0"/>
        <w:jc w:val="both"/>
        <w:rPr>
          <w:rFonts w:eastAsiaTheme="minorHAnsi"/>
          <w:b/>
          <w:bCs/>
          <w:lang w:eastAsia="en-US"/>
        </w:rPr>
      </w:pPr>
      <w:r w:rsidRPr="00CB5B37">
        <w:rPr>
          <w:rFonts w:eastAsiaTheme="minorHAnsi"/>
          <w:b/>
          <w:bCs/>
          <w:lang w:eastAsia="en-US"/>
        </w:rPr>
        <w:t>RESOLVE:</w:t>
      </w:r>
    </w:p>
    <w:p w:rsidR="00E77436" w:rsidRPr="00CB5B37" w:rsidRDefault="00E77436" w:rsidP="00E77436">
      <w:pPr>
        <w:autoSpaceDE w:val="0"/>
        <w:autoSpaceDN w:val="0"/>
        <w:adjustRightInd w:val="0"/>
        <w:jc w:val="both"/>
        <w:rPr>
          <w:rFonts w:eastAsiaTheme="minorHAnsi"/>
          <w:lang w:eastAsia="en-US"/>
        </w:rPr>
      </w:pPr>
      <w:r w:rsidRPr="00CB5B37">
        <w:rPr>
          <w:rFonts w:eastAsiaTheme="minorHAnsi"/>
          <w:b/>
          <w:bCs/>
          <w:lang w:eastAsia="en-US"/>
        </w:rPr>
        <w:t xml:space="preserve">Art. 1° - NOMEAR </w:t>
      </w:r>
      <w:proofErr w:type="gramStart"/>
      <w:r w:rsidRPr="00CB5B37">
        <w:rPr>
          <w:rFonts w:eastAsiaTheme="minorHAnsi"/>
          <w:lang w:eastAsia="en-US"/>
        </w:rPr>
        <w:t>os(</w:t>
      </w:r>
      <w:proofErr w:type="gramEnd"/>
      <w:r w:rsidRPr="00CB5B37">
        <w:rPr>
          <w:rFonts w:eastAsiaTheme="minorHAnsi"/>
          <w:lang w:eastAsia="en-US"/>
        </w:rPr>
        <w:t>as) candidatos(as) abaixo relacionados(as), aprovados(as) no III Concurso Público para provimento do cargo de</w:t>
      </w:r>
      <w:r>
        <w:rPr>
          <w:rFonts w:eastAsiaTheme="minorHAnsi"/>
          <w:lang w:eastAsia="en-US"/>
        </w:rPr>
        <w:t xml:space="preserve"> </w:t>
      </w:r>
      <w:r w:rsidRPr="00CB5B37">
        <w:rPr>
          <w:rFonts w:eastAsiaTheme="minorHAnsi"/>
          <w:lang w:eastAsia="en-US"/>
        </w:rPr>
        <w:t>Defensor Público do Estado de Pernambuco, carreira inicial, DPE-I</w:t>
      </w:r>
    </w:p>
    <w:p w:rsidR="00E77436" w:rsidRPr="00CB5B37" w:rsidRDefault="00E77436" w:rsidP="00E77436">
      <w:pPr>
        <w:autoSpaceDE w:val="0"/>
        <w:autoSpaceDN w:val="0"/>
        <w:adjustRightInd w:val="0"/>
        <w:jc w:val="both"/>
        <w:rPr>
          <w:rFonts w:eastAsiaTheme="minorHAnsi"/>
          <w:b/>
          <w:bCs/>
          <w:lang w:eastAsia="en-US"/>
        </w:rPr>
      </w:pPr>
      <w:r>
        <w:rPr>
          <w:rFonts w:eastAsiaTheme="minorHAnsi"/>
          <w:b/>
          <w:bCs/>
          <w:lang w:eastAsia="en-US"/>
        </w:rPr>
        <w:t>Classifi</w:t>
      </w:r>
      <w:r w:rsidRPr="00CB5B37">
        <w:rPr>
          <w:rFonts w:eastAsiaTheme="minorHAnsi"/>
          <w:b/>
          <w:bCs/>
          <w:lang w:eastAsia="en-US"/>
        </w:rPr>
        <w:t>cação Geral Nome Inscrição</w:t>
      </w:r>
    </w:p>
    <w:p w:rsidR="00E77436" w:rsidRPr="00CB5B37" w:rsidRDefault="00E77436" w:rsidP="00E77436">
      <w:pPr>
        <w:autoSpaceDE w:val="0"/>
        <w:autoSpaceDN w:val="0"/>
        <w:adjustRightInd w:val="0"/>
        <w:jc w:val="both"/>
        <w:rPr>
          <w:rFonts w:eastAsiaTheme="minorHAnsi"/>
          <w:lang w:eastAsia="en-US"/>
        </w:rPr>
      </w:pPr>
      <w:r w:rsidRPr="00CB5B37">
        <w:rPr>
          <w:rFonts w:eastAsiaTheme="minorHAnsi"/>
          <w:lang w:eastAsia="en-US"/>
        </w:rPr>
        <w:t>191ª KLEBER MASCARENHAS FERRAZ TORRES 10002353</w:t>
      </w:r>
    </w:p>
    <w:p w:rsidR="00E77436" w:rsidRDefault="00E77436" w:rsidP="00E77436">
      <w:pPr>
        <w:jc w:val="both"/>
        <w:rPr>
          <w:b/>
        </w:rPr>
      </w:pPr>
    </w:p>
    <w:tbl>
      <w:tblPr>
        <w:tblpPr w:leftFromText="141" w:rightFromText="141" w:vertAnchor="text" w:horzAnchor="margin" w:tblpY="352"/>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94"/>
      </w:tblGrid>
      <w:tr w:rsidR="00E77436" w:rsidTr="00517E7F">
        <w:trPr>
          <w:trHeight w:val="7220"/>
        </w:trPr>
        <w:tc>
          <w:tcPr>
            <w:tcW w:w="9994" w:type="dxa"/>
          </w:tcPr>
          <w:p w:rsidR="00E77436" w:rsidRDefault="00E77436" w:rsidP="00517E7F">
            <w:pPr>
              <w:pStyle w:val="Corpodetexto"/>
              <w:jc w:val="center"/>
              <w:rPr>
                <w:b/>
              </w:rPr>
            </w:pPr>
            <w:r>
              <w:rPr>
                <w:b/>
              </w:rPr>
              <w:t>HISTÓRICO</w:t>
            </w:r>
          </w:p>
          <w:p w:rsidR="00E77436" w:rsidRDefault="00E77436" w:rsidP="00517E7F">
            <w:pPr>
              <w:pStyle w:val="Corpodetexto"/>
              <w:jc w:val="center"/>
              <w:rPr>
                <w:b/>
              </w:rPr>
            </w:pPr>
          </w:p>
          <w:p w:rsidR="00E77436" w:rsidRPr="004112FA" w:rsidRDefault="00E77436" w:rsidP="00517E7F">
            <w:pPr>
              <w:pStyle w:val="NormalWeb"/>
              <w:spacing w:before="0" w:beforeAutospacing="0" w:after="0" w:afterAutospacing="0"/>
              <w:jc w:val="both"/>
              <w:rPr>
                <w:bCs/>
              </w:rPr>
            </w:pPr>
            <w:r>
              <w:rPr>
                <w:b/>
                <w:bCs/>
              </w:rPr>
              <w:t>ANO DE 2023</w:t>
            </w:r>
            <w:r w:rsidRPr="004112FA">
              <w:rPr>
                <w:b/>
                <w:bCs/>
              </w:rPr>
              <w:t xml:space="preserve"> - PORTARIA Nº 476/2023 -</w:t>
            </w:r>
            <w:r w:rsidRPr="004112FA">
              <w:rPr>
                <w:bCs/>
              </w:rPr>
              <w:t xml:space="preserve"> Publicada no </w:t>
            </w:r>
            <w:proofErr w:type="spellStart"/>
            <w:r w:rsidRPr="004112FA">
              <w:rPr>
                <w:bCs/>
              </w:rPr>
              <w:t>D.O.E.</w:t>
            </w:r>
            <w:proofErr w:type="spellEnd"/>
            <w:r w:rsidRPr="004112FA">
              <w:rPr>
                <w:bCs/>
              </w:rPr>
              <w:t xml:space="preserve"> </w:t>
            </w:r>
            <w:proofErr w:type="gramStart"/>
            <w:r w:rsidRPr="004112FA">
              <w:rPr>
                <w:bCs/>
              </w:rPr>
              <w:t>em</w:t>
            </w:r>
            <w:proofErr w:type="gramEnd"/>
            <w:r w:rsidRPr="004112FA">
              <w:rPr>
                <w:bCs/>
              </w:rPr>
              <w:t xml:space="preserve"> 03.06.2023 - O DEFENSOR PÚBLICO GERAL DO ESTADO, no uso das atribuições que lhe confere a Lei Complementar Estadual nº 20/98, com as alterações decorrentes da EC nº 80/2014, CONSIDERANDO o disposto no Edital Nº 22 – DPE/PE, de 18 de Setembro de 2018, publicado em 22 de Setembro de 2018, que homologou o resultado final do III Concurso Público de Provas e Títulos para Provimento dos Cargos de Defensor Público Estadual da Defensoria Pública do Estado de Pernambuco;</w:t>
            </w:r>
          </w:p>
          <w:p w:rsidR="00E77436" w:rsidRPr="004112FA" w:rsidRDefault="00E77436" w:rsidP="00517E7F">
            <w:pPr>
              <w:pStyle w:val="NormalWeb"/>
              <w:spacing w:before="0" w:beforeAutospacing="0" w:after="0" w:afterAutospacing="0"/>
              <w:jc w:val="both"/>
              <w:rPr>
                <w:bCs/>
              </w:rPr>
            </w:pPr>
            <w:r w:rsidRPr="004112FA">
              <w:rPr>
                <w:bCs/>
              </w:rPr>
              <w:t xml:space="preserve">CONSIDERANDO a vacância de Cargos de Defensor Público </w:t>
            </w:r>
            <w:proofErr w:type="gramStart"/>
            <w:r w:rsidRPr="004112FA">
              <w:rPr>
                <w:bCs/>
              </w:rPr>
              <w:t>Estadual decorrentes</w:t>
            </w:r>
            <w:proofErr w:type="gramEnd"/>
            <w:r w:rsidRPr="004112FA">
              <w:rPr>
                <w:bCs/>
              </w:rPr>
              <w:t xml:space="preserve"> dos pedidos de exonerações e aposentadorias;</w:t>
            </w:r>
          </w:p>
          <w:p w:rsidR="00E77436" w:rsidRPr="004112FA" w:rsidRDefault="00E77436" w:rsidP="00517E7F">
            <w:pPr>
              <w:pStyle w:val="NormalWeb"/>
              <w:spacing w:before="0" w:beforeAutospacing="0" w:after="0" w:afterAutospacing="0"/>
              <w:jc w:val="both"/>
              <w:rPr>
                <w:bCs/>
              </w:rPr>
            </w:pPr>
            <w:r w:rsidRPr="004112FA">
              <w:rPr>
                <w:bCs/>
              </w:rPr>
              <w:t>CONSIDERANDO a decisão proferida nos autos do Processo nº 0027961-49.2018.8.17.2001;</w:t>
            </w:r>
          </w:p>
          <w:p w:rsidR="00E77436" w:rsidRPr="004112FA" w:rsidRDefault="00E77436" w:rsidP="00517E7F">
            <w:pPr>
              <w:pStyle w:val="NormalWeb"/>
              <w:spacing w:before="0" w:beforeAutospacing="0" w:after="0" w:afterAutospacing="0"/>
              <w:jc w:val="both"/>
              <w:rPr>
                <w:bCs/>
              </w:rPr>
            </w:pPr>
            <w:r w:rsidRPr="004112FA">
              <w:rPr>
                <w:bCs/>
              </w:rPr>
              <w:t>CONSIDERANDO a decisão proferida nos autos do Processo nº 0027720-75.2018.8.17.2001;</w:t>
            </w:r>
          </w:p>
          <w:p w:rsidR="00E77436" w:rsidRPr="004112FA" w:rsidRDefault="00E77436" w:rsidP="00517E7F">
            <w:pPr>
              <w:pStyle w:val="NormalWeb"/>
              <w:spacing w:before="0" w:beforeAutospacing="0" w:after="0" w:afterAutospacing="0"/>
              <w:jc w:val="both"/>
              <w:rPr>
                <w:bCs/>
              </w:rPr>
            </w:pPr>
            <w:r w:rsidRPr="004112FA">
              <w:rPr>
                <w:bCs/>
              </w:rPr>
              <w:t>CONSIDERANDO a decisão proferida nos autos do Processo nº 0041863-69.2018.8.17.2001;</w:t>
            </w:r>
          </w:p>
          <w:p w:rsidR="00E77436" w:rsidRPr="004112FA" w:rsidRDefault="00E77436" w:rsidP="00517E7F">
            <w:pPr>
              <w:pStyle w:val="NormalWeb"/>
              <w:spacing w:before="0" w:beforeAutospacing="0" w:after="0" w:afterAutospacing="0"/>
              <w:jc w:val="both"/>
              <w:rPr>
                <w:bCs/>
              </w:rPr>
            </w:pPr>
            <w:r w:rsidRPr="004112FA">
              <w:rPr>
                <w:bCs/>
              </w:rPr>
              <w:t>CONSIDERANDO a decisão proferida nos autos do Processo nº 0028160-71.2018.8.17.2001;</w:t>
            </w:r>
          </w:p>
          <w:p w:rsidR="00E77436" w:rsidRPr="004112FA" w:rsidRDefault="00E77436" w:rsidP="00517E7F">
            <w:pPr>
              <w:pStyle w:val="NormalWeb"/>
              <w:spacing w:before="0" w:beforeAutospacing="0" w:after="0" w:afterAutospacing="0"/>
              <w:jc w:val="both"/>
              <w:rPr>
                <w:bCs/>
              </w:rPr>
            </w:pPr>
            <w:r w:rsidRPr="004112FA">
              <w:rPr>
                <w:bCs/>
              </w:rPr>
              <w:t xml:space="preserve">CONSIDERANDO os pedidos de final de fila </w:t>
            </w:r>
            <w:proofErr w:type="gramStart"/>
            <w:r w:rsidRPr="004112FA">
              <w:rPr>
                <w:bCs/>
              </w:rPr>
              <w:t>dos(</w:t>
            </w:r>
            <w:proofErr w:type="gramEnd"/>
            <w:r w:rsidRPr="004112FA">
              <w:rPr>
                <w:bCs/>
              </w:rPr>
              <w:t>as) candidatos(as) MARINA CUNHA MARINHO DE BARROS, CAROLINE MALAQUIAS PINHEIRO, RAFAEL MIRANDA SANTOS, AMANDA MONIZ DE ABREU, MARINA LEÃO MURTA DOS REIS, RAFAEL MAIA CORREA, ANA JULIA SILVA BARBOSA, RODRIGO SARDINHA DE FREITAS CAMPOS e FREDERICO COSTA BEZERRA.</w:t>
            </w:r>
          </w:p>
          <w:p w:rsidR="00E77436" w:rsidRPr="004112FA" w:rsidRDefault="00E77436" w:rsidP="00517E7F">
            <w:pPr>
              <w:pStyle w:val="NormalWeb"/>
              <w:spacing w:before="0" w:beforeAutospacing="0" w:after="0" w:afterAutospacing="0"/>
              <w:jc w:val="both"/>
              <w:rPr>
                <w:bCs/>
              </w:rPr>
            </w:pPr>
            <w:r w:rsidRPr="004112FA">
              <w:rPr>
                <w:bCs/>
              </w:rPr>
              <w:t>R E S O L V E:</w:t>
            </w:r>
          </w:p>
          <w:p w:rsidR="00E77436" w:rsidRPr="004112FA" w:rsidRDefault="00E77436" w:rsidP="00517E7F">
            <w:pPr>
              <w:pStyle w:val="NormalWeb"/>
              <w:spacing w:before="0" w:beforeAutospacing="0" w:after="0" w:afterAutospacing="0"/>
              <w:jc w:val="both"/>
              <w:rPr>
                <w:bCs/>
              </w:rPr>
            </w:pPr>
            <w:r w:rsidRPr="004112FA">
              <w:rPr>
                <w:bCs/>
              </w:rPr>
              <w:t xml:space="preserve">Art. 1º - NOMEAR </w:t>
            </w:r>
            <w:proofErr w:type="gramStart"/>
            <w:r w:rsidRPr="004112FA">
              <w:rPr>
                <w:bCs/>
              </w:rPr>
              <w:t>os(</w:t>
            </w:r>
            <w:proofErr w:type="gramEnd"/>
            <w:r w:rsidRPr="004112FA">
              <w:rPr>
                <w:bCs/>
              </w:rPr>
              <w:t>as) candidatos(as) abaixo relacionados(as), aprovados(as) no III Concurso Público para provimento do cargo de</w:t>
            </w:r>
          </w:p>
          <w:p w:rsidR="00E77436" w:rsidRPr="004112FA" w:rsidRDefault="00E77436" w:rsidP="00517E7F">
            <w:pPr>
              <w:pStyle w:val="NormalWeb"/>
              <w:spacing w:before="0" w:beforeAutospacing="0" w:after="0" w:afterAutospacing="0"/>
              <w:jc w:val="both"/>
              <w:rPr>
                <w:bCs/>
              </w:rPr>
            </w:pPr>
            <w:r w:rsidRPr="004112FA">
              <w:rPr>
                <w:bCs/>
              </w:rPr>
              <w:t>Defensor Público do Estado de Pernambuco, carreira inicial, DPE-I “A”:</w:t>
            </w:r>
          </w:p>
          <w:p w:rsidR="00E77436" w:rsidRPr="004112FA" w:rsidRDefault="00E77436" w:rsidP="00517E7F">
            <w:pPr>
              <w:pStyle w:val="NormalWeb"/>
              <w:spacing w:before="0" w:beforeAutospacing="0" w:after="0" w:afterAutospacing="0"/>
              <w:jc w:val="both"/>
              <w:rPr>
                <w:bCs/>
              </w:rPr>
            </w:pPr>
            <w:r w:rsidRPr="004112FA">
              <w:rPr>
                <w:bCs/>
              </w:rPr>
              <w:t>Classificação Geral</w:t>
            </w:r>
            <w:proofErr w:type="gramStart"/>
            <w:r w:rsidRPr="004112FA">
              <w:rPr>
                <w:bCs/>
              </w:rPr>
              <w:t xml:space="preserve">  </w:t>
            </w:r>
            <w:proofErr w:type="gramEnd"/>
            <w:r w:rsidRPr="004112FA">
              <w:rPr>
                <w:bCs/>
              </w:rPr>
              <w:t>- Nome - Número da Inscrição</w:t>
            </w:r>
          </w:p>
          <w:p w:rsidR="00E77436" w:rsidRPr="004112FA" w:rsidRDefault="00E77436" w:rsidP="00517E7F">
            <w:pPr>
              <w:pStyle w:val="NormalWeb"/>
              <w:spacing w:before="0" w:beforeAutospacing="0" w:after="0" w:afterAutospacing="0"/>
              <w:jc w:val="both"/>
              <w:rPr>
                <w:bCs/>
              </w:rPr>
            </w:pPr>
            <w:r w:rsidRPr="004112FA">
              <w:rPr>
                <w:bCs/>
              </w:rPr>
              <w:t>154º CECILIA KELNER SILVEIRA 10003428</w:t>
            </w:r>
          </w:p>
          <w:p w:rsidR="00E77436" w:rsidRPr="00935567" w:rsidRDefault="00E77436" w:rsidP="00517E7F">
            <w:pPr>
              <w:pStyle w:val="NormalWeb"/>
              <w:spacing w:before="0" w:beforeAutospacing="0" w:after="0" w:afterAutospacing="0"/>
              <w:jc w:val="both"/>
              <w:rPr>
                <w:b/>
                <w:bCs/>
              </w:rPr>
            </w:pPr>
            <w:r w:rsidRPr="00935567">
              <w:rPr>
                <w:b/>
                <w:bCs/>
              </w:rPr>
              <w:t>156º IVY ZANNELY LUCAS LIMA 11006524</w:t>
            </w:r>
          </w:p>
        </w:tc>
      </w:tr>
    </w:tbl>
    <w:p w:rsidR="00E77436" w:rsidRDefault="00E77436" w:rsidP="00E77436"/>
    <w:p w:rsidR="00E77436" w:rsidRDefault="00E77436" w:rsidP="00E77436"/>
    <w:p w:rsidR="00E77436" w:rsidRDefault="00E77436" w:rsidP="00E77436">
      <w:r>
        <w:t xml:space="preserve">160º VITOR TURTON LOPES GALVAO (Sub </w:t>
      </w:r>
      <w:proofErr w:type="spellStart"/>
      <w:r>
        <w:t>Judice</w:t>
      </w:r>
      <w:proofErr w:type="spellEnd"/>
      <w:r>
        <w:t>) 10003215</w:t>
      </w:r>
    </w:p>
    <w:p w:rsidR="00E77436" w:rsidRDefault="00E77436" w:rsidP="00E77436">
      <w:r>
        <w:t>161º PRISCILA DA SILVA RODRIGUES MOURA 10010587</w:t>
      </w:r>
    </w:p>
    <w:p w:rsidR="00E77436" w:rsidRDefault="00E77436" w:rsidP="00E77436">
      <w:r>
        <w:t>164º MARCO ANTONIO ABRITTA JUNIOR 11000298</w:t>
      </w:r>
    </w:p>
    <w:p w:rsidR="00E77436" w:rsidRDefault="00E77436" w:rsidP="00E77436">
      <w:r>
        <w:t>167º JOAO TOMAZ NETO 10001495</w:t>
      </w:r>
    </w:p>
    <w:p w:rsidR="00E77436" w:rsidRDefault="00E77436" w:rsidP="00E77436">
      <w:r>
        <w:t>168º POLLYANA MARIA JOANA PEREIRA PORTELA 10002807</w:t>
      </w:r>
    </w:p>
    <w:p w:rsidR="00E77436" w:rsidRDefault="00E77436" w:rsidP="00E77436">
      <w:r>
        <w:t>169º EVANDRO MOTTA ARAUJO 10003332</w:t>
      </w:r>
    </w:p>
    <w:p w:rsidR="00E77436" w:rsidRDefault="00E77436" w:rsidP="00E77436">
      <w:r>
        <w:t>171º MARCELO CARDOSO ANDRADE 10005252</w:t>
      </w:r>
    </w:p>
    <w:p w:rsidR="00E77436" w:rsidRDefault="00E77436" w:rsidP="00E77436">
      <w:r>
        <w:t>173º RIVALDO RAMALHO JUNIOR 10003027</w:t>
      </w:r>
    </w:p>
    <w:p w:rsidR="00E77436" w:rsidRDefault="00E77436" w:rsidP="00E77436">
      <w:r>
        <w:t>174º LUIZ GUSTAVO DO NASCIMENTO CARDOSO 10000076</w:t>
      </w:r>
    </w:p>
    <w:p w:rsidR="00E77436" w:rsidRDefault="00E77436" w:rsidP="00E77436">
      <w:r>
        <w:t>175º FRANCISCO WALTER REGO BATISTA 10001001</w:t>
      </w:r>
    </w:p>
    <w:p w:rsidR="00E77436" w:rsidRDefault="00E77436" w:rsidP="00E77436">
      <w:r>
        <w:t>Art. 2º - Esta Portaria entra em vigor na data de sua publicação.</w:t>
      </w:r>
    </w:p>
    <w:p w:rsidR="00E77436" w:rsidRDefault="00E77436" w:rsidP="00E77436">
      <w:r>
        <w:t xml:space="preserve">Defensoria </w:t>
      </w:r>
      <w:proofErr w:type="spellStart"/>
      <w:r>
        <w:t>Pública-Geral</w:t>
      </w:r>
      <w:proofErr w:type="spellEnd"/>
      <w:r>
        <w:t>, em 03 de junho de 2023.</w:t>
      </w:r>
    </w:p>
    <w:p w:rsidR="00E77436" w:rsidRDefault="00E77436" w:rsidP="00E77436">
      <w:r>
        <w:t>HENRIQUE COSTA DA VEIGA SEIXAS</w:t>
      </w:r>
    </w:p>
    <w:p w:rsidR="00E77436" w:rsidRDefault="00E77436" w:rsidP="00E77436">
      <w:r>
        <w:lastRenderedPageBreak/>
        <w:t>Defensor Público-Geral</w:t>
      </w:r>
    </w:p>
    <w:p w:rsidR="0021504C" w:rsidRPr="0021504C" w:rsidRDefault="0021504C" w:rsidP="0021504C"/>
    <w:sectPr w:rsidR="0021504C" w:rsidRPr="0021504C" w:rsidSect="00965FA6">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E0C08"/>
    <w:rsid w:val="00194A66"/>
    <w:rsid w:val="001D3FFA"/>
    <w:rsid w:val="0021504C"/>
    <w:rsid w:val="00231DE0"/>
    <w:rsid w:val="004E0C08"/>
    <w:rsid w:val="008F64BB"/>
    <w:rsid w:val="00965FA6"/>
    <w:rsid w:val="00C654C5"/>
    <w:rsid w:val="00E77436"/>
    <w:rsid w:val="00EE456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0C08"/>
    <w:pPr>
      <w:jc w:val="left"/>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4E0C08"/>
    <w:pPr>
      <w:jc w:val="left"/>
    </w:pPr>
    <w:rPr>
      <w:rFonts w:eastAsia="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orpodetexto">
    <w:name w:val="Body Text"/>
    <w:basedOn w:val="Normal"/>
    <w:link w:val="CorpodetextoChar"/>
    <w:rsid w:val="0021504C"/>
    <w:pPr>
      <w:jc w:val="both"/>
    </w:pPr>
    <w:rPr>
      <w:szCs w:val="20"/>
    </w:rPr>
  </w:style>
  <w:style w:type="character" w:customStyle="1" w:styleId="CorpodetextoChar">
    <w:name w:val="Corpo de texto Char"/>
    <w:basedOn w:val="Fontepargpadro"/>
    <w:link w:val="Corpodetexto"/>
    <w:rsid w:val="0021504C"/>
    <w:rPr>
      <w:rFonts w:ascii="Times New Roman" w:eastAsia="Times New Roman" w:hAnsi="Times New Roman" w:cs="Times New Roman"/>
      <w:sz w:val="24"/>
      <w:szCs w:val="20"/>
      <w:lang w:eastAsia="pt-BR"/>
    </w:rPr>
  </w:style>
  <w:style w:type="paragraph" w:styleId="NormalWeb">
    <w:name w:val="Normal (Web)"/>
    <w:basedOn w:val="Normal"/>
    <w:uiPriority w:val="99"/>
    <w:rsid w:val="0021504C"/>
    <w:pPr>
      <w:spacing w:before="100" w:beforeAutospacing="1" w:after="100" w:afterAutospacing="1"/>
    </w:pPr>
    <w:rPr>
      <w:color w:val="0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7</Pages>
  <Words>2528</Words>
  <Characters>13655</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karolina.silva</dc:creator>
  <cp:lastModifiedBy>karolina.silva</cp:lastModifiedBy>
  <cp:revision>1</cp:revision>
  <dcterms:created xsi:type="dcterms:W3CDTF">2026-07-14T17:32:00Z</dcterms:created>
  <dcterms:modified xsi:type="dcterms:W3CDTF">2026-07-14T18:41:00Z</dcterms:modified>
</cp:coreProperties>
</file>